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6" w:rsidRDefault="00FE3976" w:rsidP="00FE3976">
      <w:pPr>
        <w:pStyle w:val="1"/>
        <w:ind w:left="4172" w:right="227" w:hanging="1854"/>
        <w:jc w:val="right"/>
        <w:rPr>
          <w:rFonts w:ascii="Times New Roman" w:hAnsi="Times New Roman" w:cs="Times New Roman"/>
          <w:color w:val="1C1C1C"/>
          <w:sz w:val="22"/>
          <w:szCs w:val="22"/>
        </w:rPr>
      </w:pPr>
      <w:r>
        <w:rPr>
          <w:rFonts w:ascii="Times New Roman" w:hAnsi="Times New Roman" w:cs="Times New Roman"/>
          <w:color w:val="1C1C1C"/>
          <w:sz w:val="22"/>
          <w:szCs w:val="22"/>
        </w:rPr>
        <w:t>СОГЛАСОВАНО</w:t>
      </w:r>
    </w:p>
    <w:p w:rsidR="00FE3976" w:rsidRDefault="00FE3976" w:rsidP="00FE3976">
      <w:pPr>
        <w:pStyle w:val="1"/>
        <w:ind w:left="4172" w:right="227" w:hanging="1854"/>
        <w:jc w:val="right"/>
        <w:rPr>
          <w:rFonts w:ascii="Times New Roman" w:hAnsi="Times New Roman" w:cs="Times New Roman"/>
          <w:color w:val="1C1C1C"/>
          <w:sz w:val="22"/>
          <w:szCs w:val="22"/>
        </w:rPr>
      </w:pPr>
      <w:r>
        <w:rPr>
          <w:rFonts w:ascii="Times New Roman" w:hAnsi="Times New Roman" w:cs="Times New Roman"/>
          <w:color w:val="1C1C1C"/>
          <w:sz w:val="22"/>
          <w:szCs w:val="22"/>
        </w:rPr>
        <w:t xml:space="preserve">АО «РИГА МОЛЛ» </w:t>
      </w:r>
    </w:p>
    <w:p w:rsidR="00FE3976" w:rsidRDefault="00FE3976" w:rsidP="00FE3976">
      <w:pPr>
        <w:pStyle w:val="1"/>
        <w:spacing w:before="71"/>
        <w:ind w:left="0" w:right="2303" w:firstLine="0"/>
        <w:rPr>
          <w:rFonts w:ascii="Times New Roman" w:hAnsi="Times New Roman" w:cs="Times New Roman"/>
          <w:color w:val="1C1C1C"/>
          <w:sz w:val="22"/>
          <w:szCs w:val="22"/>
        </w:rPr>
      </w:pPr>
    </w:p>
    <w:p w:rsidR="00FE3976" w:rsidRDefault="00FE3976" w:rsidP="00FE3976">
      <w:pPr>
        <w:pStyle w:val="1"/>
        <w:spacing w:before="71"/>
        <w:ind w:left="4172" w:right="2303" w:hanging="1854"/>
        <w:jc w:val="center"/>
        <w:rPr>
          <w:rFonts w:ascii="Times New Roman" w:hAnsi="Times New Roman" w:cs="Times New Roman"/>
          <w:color w:val="1C1C1C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Условия проведения рекламной акции</w:t>
      </w:r>
    </w:p>
    <w:p w:rsidR="00FE3976" w:rsidRDefault="00FE3976" w:rsidP="00FE3976">
      <w:pPr>
        <w:pStyle w:val="1"/>
        <w:spacing w:before="71"/>
        <w:ind w:left="4172" w:right="2303" w:hanging="1854"/>
        <w:jc w:val="center"/>
        <w:rPr>
          <w:rFonts w:ascii="Times New Roman" w:hAnsi="Times New Roman" w:cs="Times New Roman"/>
          <w:color w:val="1C1C1C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«</w:t>
      </w:r>
      <w:r>
        <w:rPr>
          <w:rFonts w:ascii="Times New Roman" w:hAnsi="Times New Roman" w:cs="Times New Roman"/>
          <w:color w:val="1C1C1C"/>
          <w:sz w:val="22"/>
          <w:szCs w:val="22"/>
          <w:lang w:val="en-US"/>
        </w:rPr>
        <w:t>Happy</w:t>
      </w:r>
      <w:r w:rsidRPr="008C7905">
        <w:rPr>
          <w:rFonts w:ascii="Times New Roman" w:hAnsi="Times New Roman" w:cs="Times New Roman"/>
          <w:color w:val="1C1C1C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C1C1C"/>
          <w:sz w:val="22"/>
          <w:szCs w:val="22"/>
          <w:lang w:val="en-US"/>
        </w:rPr>
        <w:t>ECO</w:t>
      </w:r>
      <w:r w:rsidRPr="008C7905">
        <w:rPr>
          <w:rFonts w:ascii="Times New Roman" w:hAnsi="Times New Roman" w:cs="Times New Roman"/>
          <w:color w:val="1C1C1C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C1C1C"/>
          <w:sz w:val="22"/>
          <w:szCs w:val="22"/>
          <w:lang w:val="en-US"/>
        </w:rPr>
        <w:t>Birthday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» (далее – Правила)</w:t>
      </w:r>
    </w:p>
    <w:p w:rsidR="00FE3976" w:rsidRPr="00B94D40" w:rsidRDefault="00FE3976" w:rsidP="00FE3976">
      <w:pPr>
        <w:pStyle w:val="1"/>
        <w:spacing w:before="71"/>
        <w:ind w:left="4172" w:right="2303" w:hanging="1854"/>
        <w:jc w:val="center"/>
        <w:rPr>
          <w:rFonts w:ascii="Times New Roman" w:hAnsi="Times New Roman" w:cs="Times New Roman"/>
          <w:sz w:val="22"/>
          <w:szCs w:val="22"/>
        </w:rPr>
      </w:pPr>
    </w:p>
    <w:p w:rsidR="00FE3976" w:rsidRPr="00B94D40" w:rsidRDefault="00FE3976" w:rsidP="00FE3976">
      <w:pPr>
        <w:pStyle w:val="ab"/>
        <w:widowControl w:val="0"/>
        <w:numPr>
          <w:ilvl w:val="0"/>
          <w:numId w:val="9"/>
        </w:numPr>
        <w:tabs>
          <w:tab w:val="left" w:pos="334"/>
        </w:tabs>
        <w:autoSpaceDE w:val="0"/>
        <w:autoSpaceDN w:val="0"/>
        <w:spacing w:before="2" w:after="0" w:line="240" w:lineRule="auto"/>
        <w:contextualSpacing w:val="0"/>
        <w:jc w:val="both"/>
        <w:rPr>
          <w:b/>
        </w:rPr>
      </w:pPr>
      <w:r w:rsidRPr="00B94D40">
        <w:rPr>
          <w:b/>
          <w:color w:val="1C1C1C"/>
        </w:rPr>
        <w:t>Наименование</w:t>
      </w:r>
      <w:r w:rsidRPr="00B94D40">
        <w:rPr>
          <w:b/>
          <w:color w:val="1C1C1C"/>
          <w:spacing w:val="2"/>
        </w:rPr>
        <w:t xml:space="preserve"> </w:t>
      </w:r>
      <w:r w:rsidRPr="00B94D40">
        <w:rPr>
          <w:b/>
          <w:color w:val="1C1C1C"/>
        </w:rPr>
        <w:t>Акции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495"/>
        </w:tabs>
        <w:autoSpaceDE w:val="0"/>
        <w:autoSpaceDN w:val="0"/>
        <w:spacing w:after="0" w:line="240" w:lineRule="auto"/>
        <w:ind w:right="111" w:firstLine="0"/>
        <w:contextualSpacing w:val="0"/>
        <w:jc w:val="both"/>
      </w:pPr>
      <w:r w:rsidRPr="00B94D40">
        <w:rPr>
          <w:color w:val="1C1C1C"/>
        </w:rPr>
        <w:t>Рекламная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акция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под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названием</w:t>
      </w:r>
      <w:r w:rsidRPr="00B94D40">
        <w:rPr>
          <w:color w:val="1C1C1C"/>
          <w:spacing w:val="-9"/>
        </w:rPr>
        <w:t xml:space="preserve"> </w:t>
      </w:r>
      <w:r w:rsidRPr="00B94D40">
        <w:rPr>
          <w:b/>
          <w:color w:val="1C1C1C"/>
        </w:rPr>
        <w:t>«</w:t>
      </w:r>
      <w:r>
        <w:rPr>
          <w:b/>
          <w:color w:val="1C1C1C"/>
          <w:lang w:val="en-US"/>
        </w:rPr>
        <w:t>Happy</w:t>
      </w:r>
      <w:r w:rsidRPr="006956EC">
        <w:rPr>
          <w:b/>
          <w:color w:val="1C1C1C"/>
        </w:rPr>
        <w:t xml:space="preserve"> </w:t>
      </w:r>
      <w:r>
        <w:rPr>
          <w:b/>
          <w:color w:val="1C1C1C"/>
          <w:lang w:val="en-US"/>
        </w:rPr>
        <w:t>ECO</w:t>
      </w:r>
      <w:r>
        <w:rPr>
          <w:b/>
          <w:color w:val="1C1C1C"/>
        </w:rPr>
        <w:t xml:space="preserve"> </w:t>
      </w:r>
      <w:r>
        <w:rPr>
          <w:b/>
          <w:color w:val="1C1C1C"/>
          <w:lang w:val="en-US"/>
        </w:rPr>
        <w:t>Birthday</w:t>
      </w:r>
      <w:r w:rsidRPr="00B94D40">
        <w:rPr>
          <w:b/>
          <w:color w:val="1C1C1C"/>
        </w:rPr>
        <w:t>»</w:t>
      </w:r>
      <w:r w:rsidRPr="00B94D40">
        <w:rPr>
          <w:b/>
          <w:color w:val="1C1C1C"/>
          <w:spacing w:val="-10"/>
        </w:rPr>
        <w:t xml:space="preserve"> </w:t>
      </w:r>
      <w:r w:rsidRPr="00B94D40">
        <w:rPr>
          <w:color w:val="1C1C1C"/>
        </w:rPr>
        <w:t>(далее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–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Акция)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-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это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стимулирующее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 xml:space="preserve">мероприятие, направленное на популяризацию </w:t>
      </w:r>
      <w:r>
        <w:rPr>
          <w:b/>
          <w:color w:val="1C1C1C"/>
        </w:rPr>
        <w:t>ТРК «РИГАМОЛЛ»</w:t>
      </w:r>
      <w:r w:rsidRPr="00B94D40">
        <w:rPr>
          <w:color w:val="1C1C1C"/>
        </w:rPr>
        <w:t xml:space="preserve">, </w:t>
      </w:r>
      <w:r>
        <w:rPr>
          <w:color w:val="1C1C1C"/>
        </w:rPr>
        <w:t>расположенного по адресу: 143421, Российская Федерация</w:t>
      </w:r>
      <w:r w:rsidRPr="00B94D40">
        <w:rPr>
          <w:color w:val="1C1C1C"/>
        </w:rPr>
        <w:t>,</w:t>
      </w:r>
      <w:r>
        <w:rPr>
          <w:color w:val="1C1C1C"/>
        </w:rPr>
        <w:t xml:space="preserve"> Московская область,</w:t>
      </w:r>
      <w:r w:rsidRPr="00B94D40">
        <w:rPr>
          <w:color w:val="1C1C1C"/>
        </w:rPr>
        <w:t xml:space="preserve"> </w:t>
      </w:r>
      <w:r>
        <w:rPr>
          <w:color w:val="1C1C1C"/>
        </w:rPr>
        <w:t>Красногорский район, автодорога Балтия, 23 км, владение 2 корпус 1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(далее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–</w:t>
      </w:r>
      <w:r w:rsidRPr="00B94D40">
        <w:rPr>
          <w:color w:val="1C1C1C"/>
          <w:spacing w:val="-5"/>
        </w:rPr>
        <w:t xml:space="preserve"> </w:t>
      </w:r>
      <w:r>
        <w:rPr>
          <w:color w:val="1C1C1C"/>
        </w:rPr>
        <w:t>«Торгово-развлекательный комплекс</w:t>
      </w:r>
      <w:r w:rsidRPr="00B94D40">
        <w:rPr>
          <w:color w:val="1C1C1C"/>
        </w:rPr>
        <w:t>»</w:t>
      </w:r>
      <w:r>
        <w:rPr>
          <w:color w:val="1C1C1C"/>
        </w:rPr>
        <w:t xml:space="preserve"> и/или «ТРК»</w:t>
      </w:r>
      <w:r w:rsidRPr="00B94D40">
        <w:rPr>
          <w:color w:val="1C1C1C"/>
        </w:rPr>
        <w:t>)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привлечение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в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него новых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посетителей.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before="2" w:after="0" w:line="240" w:lineRule="auto"/>
        <w:ind w:left="499" w:hanging="387"/>
        <w:contextualSpacing w:val="0"/>
        <w:jc w:val="both"/>
      </w:pPr>
      <w:r w:rsidRPr="00B94D40">
        <w:rPr>
          <w:color w:val="1C1C1C"/>
        </w:rPr>
        <w:t>Участие в Акции не связано с внесением платы участниками и не основано на</w:t>
      </w:r>
      <w:r w:rsidRPr="00B94D40">
        <w:rPr>
          <w:color w:val="1C1C1C"/>
          <w:spacing w:val="-17"/>
        </w:rPr>
        <w:t xml:space="preserve"> </w:t>
      </w:r>
      <w:r w:rsidRPr="00B94D40">
        <w:rPr>
          <w:color w:val="1C1C1C"/>
        </w:rPr>
        <w:t>риске.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left="499" w:hanging="387"/>
        <w:contextualSpacing w:val="0"/>
        <w:jc w:val="both"/>
      </w:pPr>
      <w:r w:rsidRPr="00B94D40">
        <w:rPr>
          <w:color w:val="1C1C1C"/>
        </w:rPr>
        <w:t>Принимая участие в Акции, участники полностью соглашаются с настоящими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Правилами.</w:t>
      </w:r>
    </w:p>
    <w:p w:rsidR="00FE3976" w:rsidRPr="00B94D40" w:rsidRDefault="00FE3976" w:rsidP="00FE3976">
      <w:pPr>
        <w:pStyle w:val="ac"/>
        <w:spacing w:before="1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Организатор Акции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62"/>
        </w:tabs>
        <w:autoSpaceDE w:val="0"/>
        <w:autoSpaceDN w:val="0"/>
        <w:spacing w:before="10" w:after="0" w:line="240" w:lineRule="auto"/>
        <w:ind w:left="142" w:right="109" w:firstLine="0"/>
        <w:contextualSpacing w:val="0"/>
        <w:jc w:val="both"/>
      </w:pPr>
      <w:r w:rsidRPr="00B94D40">
        <w:rPr>
          <w:color w:val="1C1C1C"/>
        </w:rPr>
        <w:t xml:space="preserve">Организатором Акции (далее – Организатор) является: </w:t>
      </w:r>
      <w:r w:rsidRPr="00B94D40">
        <w:rPr>
          <w:b/>
        </w:rPr>
        <w:t>Акционерное общество "РИГА МОЛЛ"</w:t>
      </w:r>
      <w:r w:rsidRPr="00B94D40">
        <w:t>, юридическое лицо, учреждённое в соответствии с законодательством Российской Федерации, расположенное по адресу: 143421, Московская область, Красногорский район, Автодорога Балтия, 23 км, владение 2, корпус 1</w:t>
      </w:r>
      <w:r>
        <w:t>. (</w:t>
      </w:r>
      <w:r w:rsidRPr="00B94D40">
        <w:t>ОГРН 1025002869462 ИНН/КПП 5024052568/502401001)</w:t>
      </w:r>
      <w:r>
        <w:t>.</w:t>
      </w: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Участники Акции, срок, места проведения Акции, способы информирования</w:t>
      </w:r>
      <w:r w:rsidRPr="00B94D40">
        <w:rPr>
          <w:rFonts w:ascii="Times New Roman" w:hAnsi="Times New Roman" w:cs="Times New Roman"/>
          <w:color w:val="1C1C1C"/>
          <w:spacing w:val="-7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Участников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60"/>
        </w:tabs>
        <w:autoSpaceDE w:val="0"/>
        <w:autoSpaceDN w:val="0"/>
        <w:spacing w:after="0" w:line="240" w:lineRule="auto"/>
        <w:ind w:right="109" w:firstLine="0"/>
        <w:contextualSpacing w:val="0"/>
        <w:jc w:val="both"/>
      </w:pPr>
      <w:r w:rsidRPr="00B94D40">
        <w:rPr>
          <w:color w:val="1C1C1C"/>
        </w:rPr>
        <w:t>В Акции могут принимать участие все дееспособные достигшие 18-летнего возраста (совершеннолетия)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граждане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Российской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Федерации,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постоянно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проживающие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на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территории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Российской Федерации (далее – Участники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Акции).</w:t>
      </w:r>
    </w:p>
    <w:p w:rsidR="00FE3976" w:rsidRPr="006956EC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55"/>
        </w:tabs>
        <w:autoSpaceDE w:val="0"/>
        <w:autoSpaceDN w:val="0"/>
        <w:spacing w:before="2" w:after="0" w:line="240" w:lineRule="auto"/>
        <w:ind w:right="107" w:firstLine="0"/>
        <w:contextualSpacing w:val="0"/>
        <w:jc w:val="both"/>
      </w:pPr>
      <w:r w:rsidRPr="00B94D40">
        <w:rPr>
          <w:color w:val="1C1C1C"/>
        </w:rPr>
        <w:t>В Акции запрещается участвовать работникам и представителям Организатора Акции, аффилированным с ними лицам, членам семей таких работников и представителей, равно как и работникам,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представителям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любых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других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юридических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лиц,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имеющих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отношение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к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организации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  <w:spacing w:val="2"/>
        </w:rPr>
        <w:t xml:space="preserve">и/или </w:t>
      </w:r>
      <w:r w:rsidRPr="00B94D40">
        <w:rPr>
          <w:color w:val="1C1C1C"/>
        </w:rPr>
        <w:t xml:space="preserve">проведению Акции, а также членам их семей, в том числе сотрудники всех торговых объектов </w:t>
      </w:r>
      <w:r w:rsidRPr="006956EC">
        <w:rPr>
          <w:color w:val="1C1C1C"/>
        </w:rPr>
        <w:t>(магазины/рестораны), расположенных на территории «ТРК».</w:t>
      </w:r>
    </w:p>
    <w:p w:rsidR="00FE3976" w:rsidRPr="006956EC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9"/>
        </w:tabs>
        <w:autoSpaceDE w:val="0"/>
        <w:autoSpaceDN w:val="0"/>
        <w:spacing w:after="0" w:line="230" w:lineRule="exact"/>
        <w:ind w:left="508" w:hanging="396"/>
        <w:contextualSpacing w:val="0"/>
        <w:jc w:val="both"/>
      </w:pPr>
      <w:r w:rsidRPr="006956EC">
        <w:rPr>
          <w:color w:val="1C1C1C"/>
        </w:rPr>
        <w:t>Общий</w:t>
      </w:r>
      <w:r w:rsidRPr="006956EC">
        <w:rPr>
          <w:color w:val="1C1C1C"/>
          <w:spacing w:val="5"/>
        </w:rPr>
        <w:t xml:space="preserve"> </w:t>
      </w:r>
      <w:r w:rsidRPr="006956EC">
        <w:rPr>
          <w:color w:val="1C1C1C"/>
        </w:rPr>
        <w:t>период</w:t>
      </w:r>
      <w:r w:rsidRPr="006956EC">
        <w:rPr>
          <w:color w:val="1C1C1C"/>
          <w:spacing w:val="5"/>
        </w:rPr>
        <w:t xml:space="preserve"> </w:t>
      </w:r>
      <w:r w:rsidRPr="006956EC">
        <w:rPr>
          <w:color w:val="1C1C1C"/>
        </w:rPr>
        <w:t>проведения</w:t>
      </w:r>
      <w:r w:rsidRPr="006956EC">
        <w:rPr>
          <w:color w:val="1C1C1C"/>
          <w:spacing w:val="7"/>
        </w:rPr>
        <w:t xml:space="preserve"> </w:t>
      </w:r>
      <w:r w:rsidRPr="006956EC">
        <w:rPr>
          <w:color w:val="1C1C1C"/>
        </w:rPr>
        <w:t>акции</w:t>
      </w:r>
      <w:r w:rsidRPr="006956EC">
        <w:rPr>
          <w:color w:val="1C1C1C"/>
          <w:spacing w:val="6"/>
        </w:rPr>
        <w:t xml:space="preserve"> </w:t>
      </w:r>
      <w:r w:rsidRPr="006956EC">
        <w:rPr>
          <w:color w:val="1C1C1C"/>
        </w:rPr>
        <w:t>с</w:t>
      </w:r>
      <w:r w:rsidRPr="006956EC">
        <w:rPr>
          <w:color w:val="1C1C1C"/>
          <w:spacing w:val="12"/>
        </w:rPr>
        <w:t xml:space="preserve"> </w:t>
      </w:r>
      <w:r w:rsidRPr="006956EC">
        <w:rPr>
          <w:color w:val="1C1C1C"/>
          <w:spacing w:val="12"/>
          <w:u w:val="single"/>
        </w:rPr>
        <w:t xml:space="preserve">03 августа по 09 августа </w:t>
      </w:r>
      <w:r w:rsidRPr="006956EC">
        <w:rPr>
          <w:color w:val="1C1C1C"/>
          <w:u w:val="single"/>
        </w:rPr>
        <w:t>2020</w:t>
      </w:r>
      <w:r w:rsidRPr="006956EC">
        <w:rPr>
          <w:color w:val="1C1C1C"/>
          <w:spacing w:val="9"/>
          <w:u w:val="single"/>
        </w:rPr>
        <w:t xml:space="preserve"> </w:t>
      </w:r>
      <w:r w:rsidRPr="006956EC">
        <w:rPr>
          <w:color w:val="1C1C1C"/>
        </w:rPr>
        <w:t>года</w:t>
      </w:r>
      <w:r w:rsidRPr="006956EC">
        <w:rPr>
          <w:color w:val="1C1C1C"/>
          <w:spacing w:val="6"/>
        </w:rPr>
        <w:t xml:space="preserve"> </w:t>
      </w:r>
      <w:r w:rsidRPr="006956EC">
        <w:rPr>
          <w:color w:val="1C1C1C"/>
        </w:rPr>
        <w:t>включительно</w:t>
      </w:r>
      <w:r w:rsidRPr="006956EC">
        <w:rPr>
          <w:color w:val="1C1C1C"/>
          <w:spacing w:val="6"/>
        </w:rPr>
        <w:t xml:space="preserve"> </w:t>
      </w:r>
      <w:r w:rsidRPr="006956EC">
        <w:rPr>
          <w:color w:val="1C1C1C"/>
        </w:rPr>
        <w:t>(далее</w:t>
      </w:r>
      <w:r w:rsidRPr="006956EC">
        <w:rPr>
          <w:color w:val="1C1C1C"/>
          <w:spacing w:val="8"/>
        </w:rPr>
        <w:t xml:space="preserve"> </w:t>
      </w:r>
      <w:r w:rsidRPr="006956EC">
        <w:rPr>
          <w:color w:val="1C1C1C"/>
        </w:rPr>
        <w:t>–</w:t>
      </w:r>
    </w:p>
    <w:p w:rsidR="00FE3976" w:rsidRPr="00B94D40" w:rsidRDefault="00FE3976" w:rsidP="00FE3976">
      <w:pPr>
        <w:pStyle w:val="ac"/>
        <w:jc w:val="left"/>
        <w:rPr>
          <w:rFonts w:ascii="Times New Roman" w:hAnsi="Times New Roman" w:cs="Times New Roman"/>
          <w:sz w:val="22"/>
          <w:szCs w:val="22"/>
        </w:rPr>
      </w:pPr>
      <w:r w:rsidRPr="006956EC">
        <w:rPr>
          <w:rFonts w:ascii="Times New Roman" w:hAnsi="Times New Roman" w:cs="Times New Roman"/>
          <w:color w:val="1C1C1C"/>
          <w:sz w:val="22"/>
          <w:szCs w:val="22"/>
        </w:rPr>
        <w:t>«Период проведения Акции»).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2"/>
        </w:tabs>
        <w:autoSpaceDE w:val="0"/>
        <w:autoSpaceDN w:val="0"/>
        <w:spacing w:before="1" w:after="0" w:line="229" w:lineRule="exact"/>
        <w:ind w:left="501" w:hanging="389"/>
        <w:contextualSpacing w:val="0"/>
        <w:jc w:val="both"/>
      </w:pPr>
      <w:r w:rsidRPr="00B94D40">
        <w:rPr>
          <w:color w:val="1C1C1C"/>
        </w:rPr>
        <w:t>Акция проходит на территории Российской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Федерации.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2"/>
        </w:tabs>
        <w:autoSpaceDE w:val="0"/>
        <w:autoSpaceDN w:val="0"/>
        <w:spacing w:after="0" w:line="240" w:lineRule="auto"/>
        <w:ind w:right="120" w:firstLine="0"/>
        <w:contextualSpacing w:val="0"/>
        <w:jc w:val="both"/>
      </w:pPr>
      <w:r w:rsidRPr="00B94D40">
        <w:rPr>
          <w:color w:val="1C1C1C"/>
        </w:rPr>
        <w:t>Участники Акции будут информироваться о Правилах и сроках проведения Акции в сети Интернет на Сайте</w:t>
      </w:r>
      <w:r>
        <w:rPr>
          <w:color w:val="1C1C1C"/>
        </w:rPr>
        <w:t xml:space="preserve"> </w:t>
      </w:r>
      <w:hyperlink r:id="rId7" w:history="1">
        <w:r w:rsidRPr="006D6236">
          <w:rPr>
            <w:rStyle w:val="a6"/>
            <w:lang w:val="en-US"/>
          </w:rPr>
          <w:t>www</w:t>
        </w:r>
        <w:r w:rsidRPr="006D6236">
          <w:rPr>
            <w:rStyle w:val="a6"/>
          </w:rPr>
          <w:t>.</w:t>
        </w:r>
        <w:r w:rsidRPr="006D6236">
          <w:rPr>
            <w:rStyle w:val="a6"/>
            <w:lang w:val="en-US"/>
          </w:rPr>
          <w:t>rigamall</w:t>
        </w:r>
        <w:r w:rsidRPr="006D6236">
          <w:rPr>
            <w:rStyle w:val="a6"/>
          </w:rPr>
          <w:t>.</w:t>
        </w:r>
        <w:proofErr w:type="spellStart"/>
        <w:r w:rsidRPr="006D6236">
          <w:rPr>
            <w:rStyle w:val="a6"/>
            <w:lang w:val="en-US"/>
          </w:rPr>
          <w:t>ru</w:t>
        </w:r>
        <w:proofErr w:type="spellEnd"/>
        <w:r w:rsidRPr="006D6236">
          <w:rPr>
            <w:rStyle w:val="a6"/>
          </w:rPr>
          <w:t>/</w:t>
        </w:r>
        <w:proofErr w:type="spellStart"/>
        <w:r w:rsidRPr="006D6236">
          <w:rPr>
            <w:rStyle w:val="a6"/>
            <w:lang w:val="en-US"/>
          </w:rPr>
          <w:t>bday</w:t>
        </w:r>
        <w:proofErr w:type="spellEnd"/>
      </w:hyperlink>
      <w:r>
        <w:rPr>
          <w:color w:val="1C1C1C"/>
        </w:rPr>
        <w:t xml:space="preserve"> </w:t>
      </w:r>
      <w:r w:rsidRPr="00B94D40">
        <w:rPr>
          <w:color w:val="1C1C1C"/>
        </w:rPr>
        <w:t>(далее – Сайт).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left="499" w:hanging="387"/>
        <w:contextualSpacing w:val="0"/>
        <w:jc w:val="both"/>
      </w:pPr>
      <w:r w:rsidRPr="00B94D40">
        <w:rPr>
          <w:color w:val="1C1C1C"/>
        </w:rPr>
        <w:t>Отсчет времени при проведении Акции происходит по московскому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времени.</w:t>
      </w:r>
    </w:p>
    <w:p w:rsidR="00FE3976" w:rsidRPr="00B94D40" w:rsidRDefault="00FE3976" w:rsidP="00FE3976">
      <w:pPr>
        <w:pStyle w:val="ac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spacing w:before="1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Условия участия в</w:t>
      </w:r>
      <w:r w:rsidRPr="00B94D40">
        <w:rPr>
          <w:rFonts w:ascii="Times New Roman" w:hAnsi="Times New Roman" w:cs="Times New Roman"/>
          <w:color w:val="1C1C1C"/>
          <w:spacing w:val="3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Акции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2"/>
        </w:tabs>
        <w:autoSpaceDE w:val="0"/>
        <w:autoSpaceDN w:val="0"/>
        <w:spacing w:before="2" w:after="0" w:line="229" w:lineRule="exact"/>
        <w:ind w:left="501" w:hanging="389"/>
        <w:contextualSpacing w:val="0"/>
        <w:jc w:val="both"/>
      </w:pPr>
      <w:r w:rsidRPr="00B94D40">
        <w:rPr>
          <w:color w:val="1C1C1C"/>
        </w:rPr>
        <w:t>Для того чтобы стать Участником Акции, необходимо совершить следующие</w:t>
      </w:r>
      <w:r w:rsidRPr="00B94D40">
        <w:rPr>
          <w:color w:val="1C1C1C"/>
          <w:spacing w:val="3"/>
        </w:rPr>
        <w:t xml:space="preserve"> </w:t>
      </w:r>
      <w:r w:rsidRPr="00B94D40">
        <w:rPr>
          <w:color w:val="1C1C1C"/>
        </w:rPr>
        <w:t>действия:</w:t>
      </w:r>
    </w:p>
    <w:p w:rsidR="00FE3976" w:rsidRPr="006956EC" w:rsidRDefault="00FE3976" w:rsidP="00FE3976">
      <w:pPr>
        <w:pStyle w:val="ab"/>
        <w:widowControl w:val="0"/>
        <w:numPr>
          <w:ilvl w:val="0"/>
          <w:numId w:val="8"/>
        </w:numPr>
        <w:tabs>
          <w:tab w:val="left" w:pos="289"/>
        </w:tabs>
        <w:autoSpaceDE w:val="0"/>
        <w:autoSpaceDN w:val="0"/>
        <w:spacing w:after="0" w:line="240" w:lineRule="auto"/>
        <w:ind w:right="108" w:firstLine="0"/>
        <w:contextualSpacing w:val="0"/>
        <w:jc w:val="both"/>
      </w:pPr>
      <w:r>
        <w:t xml:space="preserve">Зарегистрироваться на странице официального сайта </w:t>
      </w:r>
      <w:r w:rsidRPr="00B13D9D">
        <w:rPr>
          <w:lang w:val="en-US"/>
        </w:rPr>
        <w:t>www</w:t>
      </w:r>
      <w:r w:rsidRPr="00B13D9D">
        <w:t>.</w:t>
      </w:r>
      <w:r w:rsidRPr="00B13D9D">
        <w:rPr>
          <w:lang w:val="en-US"/>
        </w:rPr>
        <w:t>rigamall</w:t>
      </w:r>
      <w:r w:rsidRPr="00B13D9D">
        <w:t>.</w:t>
      </w:r>
      <w:proofErr w:type="spellStart"/>
      <w:r w:rsidRPr="00B13D9D">
        <w:rPr>
          <w:lang w:val="en-US"/>
        </w:rPr>
        <w:t>ru</w:t>
      </w:r>
      <w:proofErr w:type="spellEnd"/>
      <w:r w:rsidRPr="00B13D9D">
        <w:t>/</w:t>
      </w:r>
      <w:proofErr w:type="spellStart"/>
      <w:r w:rsidRPr="00B13D9D">
        <w:rPr>
          <w:lang w:val="en-US"/>
        </w:rPr>
        <w:t>bday</w:t>
      </w:r>
      <w:proofErr w:type="spellEnd"/>
      <w:r>
        <w:t>/</w:t>
      </w:r>
    </w:p>
    <w:p w:rsidR="00FE3976" w:rsidRPr="00185B1A" w:rsidRDefault="00FE3976" w:rsidP="00FE3976">
      <w:pPr>
        <w:pStyle w:val="ab"/>
        <w:widowControl w:val="0"/>
        <w:numPr>
          <w:ilvl w:val="0"/>
          <w:numId w:val="8"/>
        </w:numPr>
        <w:tabs>
          <w:tab w:val="left" w:pos="289"/>
        </w:tabs>
        <w:autoSpaceDE w:val="0"/>
        <w:autoSpaceDN w:val="0"/>
        <w:spacing w:after="0" w:line="240" w:lineRule="auto"/>
        <w:ind w:right="108" w:firstLine="0"/>
        <w:contextualSpacing w:val="0"/>
        <w:jc w:val="both"/>
      </w:pPr>
      <w:r>
        <w:t xml:space="preserve">Оставить контактные данные, а именно: Имя, мобильный телефон, адрес электронной почты </w:t>
      </w:r>
    </w:p>
    <w:p w:rsidR="00FE3976" w:rsidRPr="00B94D40" w:rsidRDefault="00FE3976" w:rsidP="00FE3976">
      <w:pPr>
        <w:pStyle w:val="ac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Призовой</w:t>
      </w:r>
      <w:r w:rsidRPr="00B94D40">
        <w:rPr>
          <w:rFonts w:ascii="Times New Roman" w:hAnsi="Times New Roman" w:cs="Times New Roman"/>
          <w:color w:val="1C1C1C"/>
          <w:spacing w:val="3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фонд</w:t>
      </w:r>
    </w:p>
    <w:p w:rsidR="00FE3976" w:rsidRPr="00F23BA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right="108" w:firstLine="0"/>
        <w:contextualSpacing w:val="0"/>
        <w:jc w:val="both"/>
      </w:pPr>
      <w:r w:rsidRPr="00B94D40">
        <w:rPr>
          <w:color w:val="1C1C1C"/>
        </w:rPr>
        <w:t>Призовой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фонд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ограничен,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формируется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Организатором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за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счет</w:t>
      </w:r>
      <w:r w:rsidRPr="00B94D40">
        <w:rPr>
          <w:color w:val="1C1C1C"/>
          <w:spacing w:val="-7"/>
        </w:rPr>
        <w:t xml:space="preserve"> </w:t>
      </w:r>
      <w:r>
        <w:rPr>
          <w:color w:val="1C1C1C"/>
        </w:rPr>
        <w:t>собственных</w:t>
      </w:r>
      <w:r w:rsidRPr="00B94D40">
        <w:rPr>
          <w:color w:val="1C1C1C"/>
          <w:spacing w:val="-3"/>
        </w:rPr>
        <w:t xml:space="preserve"> </w:t>
      </w:r>
      <w:r>
        <w:rPr>
          <w:color w:val="1C1C1C"/>
        </w:rPr>
        <w:t>средств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включает в себя следующие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призы: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сертификаты от магазина «</w:t>
      </w:r>
      <w:r>
        <w:rPr>
          <w:lang w:val="en-US"/>
        </w:rPr>
        <w:t>Togas</w:t>
      </w:r>
      <w:r>
        <w:t>», расположенного в ТРК «РИГАМОЛЛ», номиналом 10 000 (десять тысяч) рублей в количестве 10 (десяти) штук;</w:t>
      </w:r>
    </w:p>
    <w:p w:rsidR="00FE3976" w:rsidRPr="00EF344B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lastRenderedPageBreak/>
        <w:t>Подарочные сертификаты от магазина «</w:t>
      </w:r>
      <w:r w:rsidRPr="00EF344B">
        <w:t>ЭПЛ.</w:t>
      </w:r>
      <w:r>
        <w:t xml:space="preserve"> Якутские бриллианты», расположенного в ТРК «РИГАМОЛЛ», номиналом 10 000 (десять тысяч) рублей в количестве 10 (десяти)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наборы «</w:t>
      </w:r>
      <w:r>
        <w:rPr>
          <w:lang w:val="en-US"/>
        </w:rPr>
        <w:t>beauty</w:t>
      </w:r>
      <w:r w:rsidRPr="00D86DCD">
        <w:t xml:space="preserve"> </w:t>
      </w:r>
      <w:r>
        <w:rPr>
          <w:lang w:val="en-US"/>
        </w:rPr>
        <w:t>box</w:t>
      </w:r>
      <w:r>
        <w:t>» от магазина «</w:t>
      </w:r>
      <w:proofErr w:type="spellStart"/>
      <w:r>
        <w:t>ЛЭтуаль</w:t>
      </w:r>
      <w:proofErr w:type="spellEnd"/>
      <w:r>
        <w:t>», расположенного в ТРК «РИГАМОЛЛ», в количестве 5 (пяти)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сертификаты от батутного парка «</w:t>
      </w:r>
      <w:r>
        <w:rPr>
          <w:lang w:val="en-US"/>
        </w:rPr>
        <w:t>Air</w:t>
      </w:r>
      <w:r w:rsidRPr="00D86DCD">
        <w:t xml:space="preserve"> </w:t>
      </w:r>
      <w:r>
        <w:rPr>
          <w:lang w:val="en-US"/>
        </w:rPr>
        <w:t>Arena</w:t>
      </w:r>
      <w:r>
        <w:t>», расположенного на территории ТРК «РИГАМОЛЛ», на семейное посещение батутного парка в течение 60 минут в количестве 5 (пяти)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сертификаты от батутного парка «</w:t>
      </w:r>
      <w:r>
        <w:rPr>
          <w:lang w:val="en-US"/>
        </w:rPr>
        <w:t>Air</w:t>
      </w:r>
      <w:r w:rsidRPr="00D86DCD">
        <w:t xml:space="preserve"> </w:t>
      </w:r>
      <w:r>
        <w:rPr>
          <w:lang w:val="en-US"/>
        </w:rPr>
        <w:t>Arena</w:t>
      </w:r>
      <w:r>
        <w:t>», расположенного на территории ТРК «РИГАМОЛЛ», на предоставление скидки -50% на индивидуальное посещение батутного парка в количестве 5 (пяти)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наборы «</w:t>
      </w:r>
      <w:r>
        <w:rPr>
          <w:lang w:val="en-US"/>
        </w:rPr>
        <w:t>cat</w:t>
      </w:r>
      <w:r w:rsidRPr="00D86DCD">
        <w:t xml:space="preserve"> </w:t>
      </w:r>
      <w:r>
        <w:rPr>
          <w:lang w:val="en-US"/>
        </w:rPr>
        <w:t>box</w:t>
      </w:r>
      <w:r>
        <w:t xml:space="preserve"> от магазина «</w:t>
      </w:r>
      <w:proofErr w:type="spellStart"/>
      <w:r>
        <w:t>Лемуррр</w:t>
      </w:r>
      <w:proofErr w:type="spellEnd"/>
      <w:r>
        <w:t>», расположенного в ТРК «РИГАМОЛЛ», в количестве 3 (трех)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наборы «</w:t>
      </w:r>
      <w:r>
        <w:rPr>
          <w:lang w:val="en-US"/>
        </w:rPr>
        <w:t>dog</w:t>
      </w:r>
      <w:r w:rsidRPr="00D86DCD">
        <w:t xml:space="preserve"> </w:t>
      </w:r>
      <w:r>
        <w:rPr>
          <w:lang w:val="en-US"/>
        </w:rPr>
        <w:t>box</w:t>
      </w:r>
      <w:r>
        <w:t xml:space="preserve"> от магазина «</w:t>
      </w:r>
      <w:proofErr w:type="spellStart"/>
      <w:r>
        <w:t>Лемуррр</w:t>
      </w:r>
      <w:proofErr w:type="spellEnd"/>
      <w:r>
        <w:t>», расположенного в ТРК «РИГАМОЛЛ», в количестве 2 (двух)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Подарочный набор посуды от магазина «</w:t>
      </w:r>
      <w:r>
        <w:rPr>
          <w:lang w:val="en-US"/>
        </w:rPr>
        <w:t>Cosmorelax</w:t>
      </w:r>
      <w:r>
        <w:t>» в количестве 1 (одной) штуки;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Подарочный набор от магазина «</w:t>
      </w:r>
      <w:r>
        <w:rPr>
          <w:lang w:val="en-US"/>
        </w:rPr>
        <w:t>BWT</w:t>
      </w:r>
      <w:r>
        <w:t>» в количестве 3 (трёх) штук;</w:t>
      </w: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Подарочная светодиодная управляемая лампа от магазина «</w:t>
      </w:r>
      <w:r>
        <w:rPr>
          <w:lang w:val="en-US"/>
        </w:rPr>
        <w:t>EGLO</w:t>
      </w:r>
      <w:r>
        <w:t>» в количестве 5 (пять) штук;</w:t>
      </w:r>
    </w:p>
    <w:p w:rsidR="00FE3976" w:rsidRPr="00EF344B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сертификаты от салона «Эталон оптика», расположенного в ТРК «РИГАМОЛЛ», номиналом 2 000 (две</w:t>
      </w:r>
      <w:r w:rsidRPr="00EF344B">
        <w:t xml:space="preserve"> тысяч</w:t>
      </w:r>
      <w:r>
        <w:t>и) рублей в количестве 5</w:t>
      </w:r>
      <w:r w:rsidRPr="00EF344B">
        <w:t>0 (</w:t>
      </w:r>
      <w:r>
        <w:t>пяти</w:t>
      </w:r>
      <w:r w:rsidRPr="00EF344B">
        <w:t>десяти) штук;</w:t>
      </w:r>
    </w:p>
    <w:p w:rsidR="00FE3976" w:rsidRPr="00EF344B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497"/>
        </w:tabs>
        <w:autoSpaceDE w:val="0"/>
        <w:autoSpaceDN w:val="0"/>
        <w:spacing w:after="0" w:line="240" w:lineRule="auto"/>
        <w:ind w:left="993" w:right="108" w:hanging="851"/>
        <w:contextualSpacing w:val="0"/>
        <w:jc w:val="both"/>
      </w:pPr>
      <w:r>
        <w:t>Подарочные сертификаты от салона «Эталон оптика», расположенного в ТРК «РИГАМОЛЛ», номиналом 3 000 (три</w:t>
      </w:r>
      <w:r w:rsidRPr="00EF344B">
        <w:t xml:space="preserve"> тысяч</w:t>
      </w:r>
      <w:r>
        <w:t>и) рублей в количестве 5</w:t>
      </w:r>
      <w:r w:rsidRPr="00EF344B">
        <w:t>0 (</w:t>
      </w:r>
      <w:r>
        <w:t>пяти</w:t>
      </w:r>
      <w:r w:rsidRPr="00EF344B">
        <w:t>десяти) штук;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7"/>
        </w:numPr>
        <w:tabs>
          <w:tab w:val="left" w:pos="522"/>
        </w:tabs>
        <w:autoSpaceDE w:val="0"/>
        <w:autoSpaceDN w:val="0"/>
        <w:spacing w:after="0" w:line="240" w:lineRule="auto"/>
        <w:ind w:right="106" w:firstLine="30"/>
        <w:contextualSpacing w:val="0"/>
        <w:jc w:val="both"/>
      </w:pPr>
      <w:r w:rsidRPr="00B94D40">
        <w:rPr>
          <w:color w:val="1C1C1C"/>
        </w:rPr>
        <w:t>Выплата денежного эквивалента стоимости призов, замена призов или повторное вручение призов Организатором не производится. Призы Акции не подлежат передаче (реали</w:t>
      </w:r>
      <w:r>
        <w:rPr>
          <w:color w:val="1C1C1C"/>
        </w:rPr>
        <w:t xml:space="preserve">зации) третьим(-и) </w:t>
      </w:r>
      <w:proofErr w:type="gramStart"/>
      <w:r>
        <w:rPr>
          <w:color w:val="1C1C1C"/>
        </w:rPr>
        <w:t>лицам(</w:t>
      </w:r>
      <w:proofErr w:type="gramEnd"/>
      <w:r>
        <w:rPr>
          <w:color w:val="1C1C1C"/>
        </w:rPr>
        <w:t xml:space="preserve">- </w:t>
      </w:r>
      <w:proofErr w:type="spellStart"/>
      <w:r>
        <w:rPr>
          <w:color w:val="1C1C1C"/>
        </w:rPr>
        <w:t>ами</w:t>
      </w:r>
      <w:proofErr w:type="spellEnd"/>
      <w:r>
        <w:rPr>
          <w:color w:val="1C1C1C"/>
        </w:rPr>
        <w:t>)</w:t>
      </w:r>
      <w:r w:rsidRPr="00B94D40">
        <w:rPr>
          <w:color w:val="1C1C1C"/>
        </w:rPr>
        <w:t>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7"/>
        </w:numPr>
        <w:tabs>
          <w:tab w:val="left" w:pos="500"/>
        </w:tabs>
        <w:autoSpaceDE w:val="0"/>
        <w:autoSpaceDN w:val="0"/>
        <w:spacing w:after="0" w:line="229" w:lineRule="exact"/>
        <w:ind w:left="499"/>
        <w:contextualSpacing w:val="0"/>
        <w:jc w:val="both"/>
      </w:pPr>
      <w:r w:rsidRPr="00B94D40">
        <w:rPr>
          <w:color w:val="1C1C1C"/>
        </w:rPr>
        <w:t>С момента получения Приза Участником Акции последний несет риск его порчи или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утраты</w:t>
      </w:r>
      <w:r>
        <w:rPr>
          <w:color w:val="1C1C1C"/>
        </w:rPr>
        <w:t xml:space="preserve"> полученного приза</w:t>
      </w:r>
      <w:r w:rsidRPr="00B94D40">
        <w:rPr>
          <w:color w:val="1C1C1C"/>
        </w:rPr>
        <w:t>.</w:t>
      </w:r>
    </w:p>
    <w:p w:rsidR="00FE3976" w:rsidRPr="00F23BA0" w:rsidRDefault="00FE3976" w:rsidP="00FE3976">
      <w:pPr>
        <w:pStyle w:val="ab"/>
        <w:widowControl w:val="0"/>
        <w:numPr>
          <w:ilvl w:val="1"/>
          <w:numId w:val="7"/>
        </w:numPr>
        <w:tabs>
          <w:tab w:val="left" w:pos="599"/>
        </w:tabs>
        <w:autoSpaceDE w:val="0"/>
        <w:autoSpaceDN w:val="0"/>
        <w:spacing w:after="0" w:line="240" w:lineRule="auto"/>
        <w:ind w:right="106" w:firstLine="0"/>
        <w:contextualSpacing w:val="0"/>
        <w:jc w:val="both"/>
      </w:pPr>
      <w:r w:rsidRPr="00B94D40">
        <w:rPr>
          <w:color w:val="1C1C1C"/>
        </w:rPr>
        <w:t>Призы могут не соответствовать изображениям таких призов, содержащимся на рекламно- информационных материалах, призванных информировать потребителей о проведении Акции, по внешнему виду (цвету, размеру) и дизайну, и могут не совпадать с ожиданиями</w:t>
      </w:r>
      <w:r w:rsidRPr="00B94D40">
        <w:rPr>
          <w:color w:val="1C1C1C"/>
          <w:spacing w:val="-23"/>
        </w:rPr>
        <w:t xml:space="preserve"> </w:t>
      </w:r>
      <w:r w:rsidRPr="00B94D40">
        <w:rPr>
          <w:color w:val="1C1C1C"/>
        </w:rPr>
        <w:t>Участников.</w:t>
      </w:r>
    </w:p>
    <w:p w:rsidR="00FE3976" w:rsidRPr="00C55D8A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C1C1C"/>
          <w:sz w:val="22"/>
          <w:szCs w:val="22"/>
        </w:rPr>
        <w:t xml:space="preserve">Принцип </w:t>
      </w:r>
      <w:r w:rsidRPr="00C55D8A">
        <w:rPr>
          <w:rFonts w:ascii="Times New Roman" w:hAnsi="Times New Roman" w:cs="Times New Roman"/>
          <w:color w:val="1C1C1C"/>
          <w:sz w:val="22"/>
          <w:szCs w:val="22"/>
        </w:rPr>
        <w:t>распределения и порядок вручения Призов</w:t>
      </w:r>
      <w:r w:rsidRPr="00C55D8A">
        <w:rPr>
          <w:rFonts w:ascii="Times New Roman" w:hAnsi="Times New Roman" w:cs="Times New Roman"/>
          <w:color w:val="1C1C1C"/>
          <w:spacing w:val="1"/>
          <w:sz w:val="22"/>
          <w:szCs w:val="22"/>
        </w:rPr>
        <w:t xml:space="preserve"> </w:t>
      </w:r>
      <w:r w:rsidRPr="00C55D8A">
        <w:rPr>
          <w:rFonts w:ascii="Times New Roman" w:hAnsi="Times New Roman" w:cs="Times New Roman"/>
          <w:color w:val="1C1C1C"/>
          <w:sz w:val="22"/>
          <w:szCs w:val="22"/>
        </w:rPr>
        <w:t>Акции: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72"/>
        </w:tabs>
        <w:autoSpaceDE w:val="0"/>
        <w:autoSpaceDN w:val="0"/>
        <w:spacing w:before="3" w:after="0" w:line="240" w:lineRule="auto"/>
        <w:ind w:right="107" w:firstLine="0"/>
        <w:contextualSpacing w:val="0"/>
        <w:jc w:val="both"/>
      </w:pPr>
      <w:r w:rsidRPr="00C55D8A">
        <w:rPr>
          <w:color w:val="1C1C1C"/>
        </w:rPr>
        <w:t>Призы, указанные в п. 5.1. настоящих Правил, вручаются путем физического вручения в соответствующих магазинах, расположенных</w:t>
      </w:r>
      <w:r>
        <w:rPr>
          <w:color w:val="1C1C1C"/>
        </w:rPr>
        <w:t xml:space="preserve"> в ТРК «РИГАМОЛЛ» в срок </w:t>
      </w:r>
      <w:r w:rsidRPr="00EA70C4">
        <w:rPr>
          <w:b/>
          <w:color w:val="1C1C1C"/>
          <w:u w:val="single"/>
        </w:rPr>
        <w:t>до 01 сентября 2020 г.</w:t>
      </w:r>
      <w:r w:rsidRPr="00B94D40">
        <w:rPr>
          <w:color w:val="1C1C1C"/>
        </w:rPr>
        <w:t>,</w:t>
      </w:r>
      <w:r>
        <w:rPr>
          <w:color w:val="1C1C1C"/>
        </w:rPr>
        <w:t xml:space="preserve"> что</w:t>
      </w:r>
      <w:r w:rsidRPr="00B94D40">
        <w:rPr>
          <w:color w:val="1C1C1C"/>
        </w:rPr>
        <w:t xml:space="preserve"> является подтверждением вручения Приза Участнику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признается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актом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о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вручении</w:t>
      </w:r>
      <w:r w:rsidRPr="00B94D40">
        <w:rPr>
          <w:color w:val="1C1C1C"/>
          <w:spacing w:val="-11"/>
        </w:rPr>
        <w:t xml:space="preserve"> </w:t>
      </w:r>
      <w:r>
        <w:rPr>
          <w:color w:val="1C1C1C"/>
        </w:rPr>
        <w:t>Приза</w:t>
      </w:r>
      <w:r w:rsidRPr="00B94D40">
        <w:rPr>
          <w:color w:val="1C1C1C"/>
        </w:rPr>
        <w:t>. При получении указанных призов Участник должен подписать акт приема-передачи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приза.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3"/>
        </w:tabs>
        <w:autoSpaceDE w:val="0"/>
        <w:autoSpaceDN w:val="0"/>
        <w:spacing w:after="0" w:line="240" w:lineRule="auto"/>
        <w:ind w:right="108" w:firstLine="0"/>
        <w:contextualSpacing w:val="0"/>
        <w:jc w:val="both"/>
      </w:pPr>
      <w:r w:rsidRPr="00B94D40">
        <w:rPr>
          <w:color w:val="1C1C1C"/>
        </w:rPr>
        <w:t xml:space="preserve">За весь период проведения Акции один Участник Акции может получить призы общей стоимостью не более </w:t>
      </w:r>
      <w:r>
        <w:rPr>
          <w:color w:val="1C1C1C"/>
        </w:rPr>
        <w:t>10</w:t>
      </w:r>
      <w:r w:rsidRPr="00B94D40">
        <w:rPr>
          <w:color w:val="1C1C1C"/>
        </w:rPr>
        <w:t xml:space="preserve"> 000</w:t>
      </w:r>
      <w:r>
        <w:rPr>
          <w:color w:val="1C1C1C"/>
        </w:rPr>
        <w:t xml:space="preserve"> (десяти тысяч</w:t>
      </w:r>
      <w:r w:rsidRPr="00B94D40">
        <w:rPr>
          <w:color w:val="1C1C1C"/>
        </w:rPr>
        <w:t>)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рублей.</w:t>
      </w:r>
    </w:p>
    <w:p w:rsidR="00FE3976" w:rsidRPr="00F23BA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12"/>
        </w:tabs>
        <w:autoSpaceDE w:val="0"/>
        <w:autoSpaceDN w:val="0"/>
        <w:spacing w:before="74" w:after="0" w:line="240" w:lineRule="auto"/>
        <w:ind w:right="112" w:firstLine="0"/>
        <w:contextualSpacing w:val="0"/>
      </w:pPr>
      <w:r w:rsidRPr="00F23BA0">
        <w:rPr>
          <w:color w:val="1C1C1C"/>
        </w:rPr>
        <w:t>Согласно законодательству РФ, не облагаются налогом на доходы физических лиц (НДФЛ) доходы, не превышающие в совокупности 4000 (четыре тысячи) рублей, полученные за налоговый</w:t>
      </w:r>
      <w:r w:rsidRPr="00F23BA0">
        <w:rPr>
          <w:color w:val="1C1C1C"/>
          <w:spacing w:val="2"/>
        </w:rPr>
        <w:t xml:space="preserve"> </w:t>
      </w:r>
      <w:r w:rsidRPr="00F23BA0">
        <w:rPr>
          <w:color w:val="1C1C1C"/>
        </w:rPr>
        <w:t>период</w:t>
      </w:r>
      <w:r>
        <w:rPr>
          <w:color w:val="1C1C1C"/>
        </w:rPr>
        <w:t xml:space="preserve"> </w:t>
      </w:r>
      <w:r w:rsidRPr="00F23BA0">
        <w:rPr>
          <w:color w:val="1C1C1C"/>
        </w:rPr>
        <w:t>(календарный год) от организаций, в т. ч. в виде подарков, выигрышей или подарков в проводимых конкурсах, играх и других мероприятиях в целях рекламы товаров (работ, услуг) (п. 28 ст. 217 НК РФ).</w:t>
      </w:r>
    </w:p>
    <w:p w:rsidR="00FE3976" w:rsidRPr="00B94D40" w:rsidRDefault="00FE3976" w:rsidP="00FE3976">
      <w:pPr>
        <w:pStyle w:val="ac"/>
        <w:spacing w:before="1"/>
        <w:ind w:right="114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 xml:space="preserve">Организатор настоящим информирует получателей призов о законодательно предусмотренной обязанности уплатить соответствующие налоги в связи с получением призов/подарков от организаций, совокупная стоимость которых превышает 4 000 (четыре тысячи) рублей за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lastRenderedPageBreak/>
        <w:t>отчетный период (календарный год).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</w:t>
      </w:r>
    </w:p>
    <w:p w:rsidR="00FE3976" w:rsidRPr="00B94D40" w:rsidRDefault="00FE3976" w:rsidP="00FE3976">
      <w:pPr>
        <w:pStyle w:val="ac"/>
        <w:ind w:right="107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В случае превышения в налоговом периоде размера необлагаемого НДФЛ дохода налогоплательщика в виде подарков/призов от организаций, установленного законодательством РФ (свыше 4 000 (четыре тысячи)</w:t>
      </w:r>
      <w:r w:rsidRPr="00B94D40">
        <w:rPr>
          <w:rFonts w:ascii="Times New Roman" w:hAnsi="Times New Roman" w:cs="Times New Roman"/>
          <w:color w:val="1C1C1C"/>
          <w:spacing w:val="-12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рублей),</w:t>
      </w:r>
      <w:r w:rsidRPr="00B94D40">
        <w:rPr>
          <w:rFonts w:ascii="Times New Roman" w:hAnsi="Times New Roman" w:cs="Times New Roman"/>
          <w:color w:val="1C1C1C"/>
          <w:spacing w:val="-14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Участник</w:t>
      </w:r>
      <w:r w:rsidRPr="00B94D40">
        <w:rPr>
          <w:rFonts w:ascii="Times New Roman" w:hAnsi="Times New Roman" w:cs="Times New Roman"/>
          <w:color w:val="1C1C1C"/>
          <w:spacing w:val="-12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Акции</w:t>
      </w:r>
      <w:r w:rsidRPr="00B94D40">
        <w:rPr>
          <w:rFonts w:ascii="Times New Roman" w:hAnsi="Times New Roman" w:cs="Times New Roman"/>
          <w:color w:val="1C1C1C"/>
          <w:spacing w:val="-14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несет</w:t>
      </w:r>
      <w:r w:rsidRPr="00B94D40">
        <w:rPr>
          <w:rFonts w:ascii="Times New Roman" w:hAnsi="Times New Roman" w:cs="Times New Roman"/>
          <w:color w:val="1C1C1C"/>
          <w:spacing w:val="-14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обязанность</w:t>
      </w:r>
      <w:r w:rsidRPr="00B94D40">
        <w:rPr>
          <w:rFonts w:ascii="Times New Roman" w:hAnsi="Times New Roman" w:cs="Times New Roman"/>
          <w:color w:val="1C1C1C"/>
          <w:spacing w:val="-9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по</w:t>
      </w:r>
      <w:r w:rsidRPr="00B94D40">
        <w:rPr>
          <w:rFonts w:ascii="Times New Roman" w:hAnsi="Times New Roman" w:cs="Times New Roman"/>
          <w:color w:val="1C1C1C"/>
          <w:spacing w:val="-13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расчету</w:t>
      </w:r>
      <w:r w:rsidRPr="00B94D40">
        <w:rPr>
          <w:rFonts w:ascii="Times New Roman" w:hAnsi="Times New Roman" w:cs="Times New Roman"/>
          <w:color w:val="1C1C1C"/>
          <w:spacing w:val="-17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и</w:t>
      </w:r>
      <w:r w:rsidRPr="00B94D40">
        <w:rPr>
          <w:rFonts w:ascii="Times New Roman" w:hAnsi="Times New Roman" w:cs="Times New Roman"/>
          <w:color w:val="1C1C1C"/>
          <w:spacing w:val="-10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уплате</w:t>
      </w:r>
      <w:r w:rsidRPr="00B94D40">
        <w:rPr>
          <w:rFonts w:ascii="Times New Roman" w:hAnsi="Times New Roman" w:cs="Times New Roman"/>
          <w:color w:val="1C1C1C"/>
          <w:spacing w:val="-14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НДФЛ</w:t>
      </w:r>
      <w:r w:rsidRPr="00B94D40">
        <w:rPr>
          <w:rFonts w:ascii="Times New Roman" w:hAnsi="Times New Roman" w:cs="Times New Roman"/>
          <w:color w:val="1C1C1C"/>
          <w:spacing w:val="-12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самостоятельно,</w:t>
      </w:r>
      <w:r w:rsidRPr="00B94D40">
        <w:rPr>
          <w:rFonts w:ascii="Times New Roman" w:hAnsi="Times New Roman" w:cs="Times New Roman"/>
          <w:color w:val="1C1C1C"/>
          <w:spacing w:val="-12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по</w:t>
      </w:r>
      <w:r w:rsidRPr="00B94D40">
        <w:rPr>
          <w:rFonts w:ascii="Times New Roman" w:hAnsi="Times New Roman" w:cs="Times New Roman"/>
          <w:color w:val="1C1C1C"/>
          <w:spacing w:val="-13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ставке, установленной НК РФ (со стоимости превышающей 4 000 (четыре тысячи) рублей).</w:t>
      </w:r>
    </w:p>
    <w:p w:rsidR="00FE3976" w:rsidRPr="001A057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 w:firstLine="0"/>
        <w:contextualSpacing w:val="0"/>
        <w:jc w:val="both"/>
      </w:pPr>
      <w:r w:rsidRPr="00B94D40">
        <w:rPr>
          <w:color w:val="1C1C1C"/>
        </w:rPr>
        <w:t>Участники Акции дают своё согласие на использование их изображений в виде фотографий и их интервью в виде публичного произнесения, сделанных в момент вручения Приза, и предоставляет Организатору</w:t>
      </w:r>
      <w:r w:rsidRPr="00B94D40">
        <w:rPr>
          <w:color w:val="1C1C1C"/>
          <w:spacing w:val="-18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право</w:t>
      </w:r>
      <w:r w:rsidRPr="00B94D40">
        <w:rPr>
          <w:color w:val="1C1C1C"/>
          <w:spacing w:val="-17"/>
        </w:rPr>
        <w:t xml:space="preserve"> </w:t>
      </w:r>
      <w:r w:rsidRPr="00B94D40">
        <w:rPr>
          <w:color w:val="1C1C1C"/>
        </w:rPr>
        <w:t>на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изготовление</w:t>
      </w:r>
      <w:r w:rsidRPr="00B94D40">
        <w:rPr>
          <w:color w:val="1C1C1C"/>
          <w:spacing w:val="-15"/>
        </w:rPr>
        <w:t xml:space="preserve"> </w:t>
      </w:r>
      <w:r w:rsidRPr="00B94D40">
        <w:rPr>
          <w:color w:val="1C1C1C"/>
        </w:rPr>
        <w:t>рекламных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материалов,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связанных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Акцией,</w:t>
      </w:r>
      <w:r w:rsidRPr="00B94D40">
        <w:rPr>
          <w:color w:val="1C1C1C"/>
          <w:spacing w:val="-15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17"/>
        </w:rPr>
        <w:t xml:space="preserve"> </w:t>
      </w:r>
      <w:r w:rsidRPr="00B94D40">
        <w:rPr>
          <w:color w:val="1C1C1C"/>
        </w:rPr>
        <w:t>их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размещение на Сайте, в официальных сообществах в социальных сетях Заказчика, а также в иных рекламных материалах без выплаты вознаграждения/получения дополнительного согласия Участника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Акции.</w:t>
      </w:r>
    </w:p>
    <w:p w:rsidR="00FE3976" w:rsidRPr="001A057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 w:firstLine="0"/>
        <w:contextualSpacing w:val="0"/>
        <w:jc w:val="both"/>
      </w:pPr>
      <w:r>
        <w:rPr>
          <w:color w:val="1C1C1C"/>
        </w:rPr>
        <w:t>Принцип распределения призов</w:t>
      </w:r>
      <w:r>
        <w:rPr>
          <w:color w:val="1C1C1C"/>
          <w:lang w:val="en-US"/>
        </w:rPr>
        <w:t>:</w:t>
      </w:r>
    </w:p>
    <w:p w:rsidR="00FE3976" w:rsidRPr="003B02AD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left="709" w:right="109"/>
        <w:contextualSpacing w:val="0"/>
        <w:jc w:val="both"/>
      </w:pPr>
      <w:r>
        <w:rPr>
          <w:color w:val="1C1C1C"/>
        </w:rPr>
        <w:t>Участники Акции, выполнившие условия п.4.1 получают гарантированные призы, перечисленные ниже, путем отправки электронного письма на электронный адрес Участника, указанный при регистрации, а именно: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«BoConcept», расположенного в ТРК «РИГАМОЛЛ», скидки -20% на заказ определенных предметов мебели и скидки до -50% на товары с экспозиции.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клиентам детского салона красоты «</w:t>
      </w:r>
      <w:proofErr w:type="spellStart"/>
      <w:r w:rsidRPr="003B02AD">
        <w:t>Воображуля</w:t>
      </w:r>
      <w:proofErr w:type="spellEnd"/>
      <w:r w:rsidRPr="003B02AD">
        <w:t xml:space="preserve">», расположенного в ТРК «РИГАМОЛЛ», специальных цен на стрижку ребенка и родителя: стрижка </w:t>
      </w:r>
      <w:proofErr w:type="spellStart"/>
      <w:r w:rsidRPr="003B02AD">
        <w:t>мама+ребенок</w:t>
      </w:r>
      <w:proofErr w:type="spellEnd"/>
      <w:r w:rsidRPr="003B02AD">
        <w:t xml:space="preserve"> 1690 рублей, стрижка </w:t>
      </w:r>
      <w:proofErr w:type="spellStart"/>
      <w:r w:rsidRPr="003B02AD">
        <w:t>папа+ребенок</w:t>
      </w:r>
      <w:proofErr w:type="spellEnd"/>
      <w:r w:rsidRPr="003B02AD">
        <w:t xml:space="preserve"> 1490 рублей.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покупателям магазина «Веселая Затея», расположенного в ТРК «РИГАМОЛЛ», </w:t>
      </w:r>
      <w:proofErr w:type="spellStart"/>
      <w:r w:rsidRPr="003B02AD">
        <w:t>промокода</w:t>
      </w:r>
      <w:proofErr w:type="spellEnd"/>
      <w:r w:rsidRPr="003B02AD">
        <w:t xml:space="preserve"> на скидку 7%. Срок действия </w:t>
      </w:r>
      <w:proofErr w:type="spellStart"/>
      <w:r w:rsidRPr="003B02AD">
        <w:t>промокода</w:t>
      </w:r>
      <w:proofErr w:type="spellEnd"/>
      <w:r w:rsidRPr="003B02AD">
        <w:t xml:space="preserve"> 04.08.2020 – 14.08.2020 (включительно). 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Cashmere</w:t>
      </w:r>
      <w:proofErr w:type="spellEnd"/>
      <w:r w:rsidRPr="003B02AD">
        <w:t xml:space="preserve"> </w:t>
      </w:r>
      <w:proofErr w:type="spellStart"/>
      <w:r w:rsidRPr="003B02AD">
        <w:t>Boutique</w:t>
      </w:r>
      <w:proofErr w:type="spellEnd"/>
      <w:r w:rsidRPr="003B02AD">
        <w:t>», расположенного в ТРК «РИГАМОЛЛ», скидки до -50% на летние коллекции одежды, аксессуаров и ювелирных украшений.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Garda</w:t>
      </w:r>
      <w:proofErr w:type="spellEnd"/>
      <w:r w:rsidRPr="003B02AD">
        <w:t xml:space="preserve"> </w:t>
      </w:r>
      <w:proofErr w:type="spellStart"/>
      <w:r w:rsidRPr="003B02AD">
        <w:t>Decor</w:t>
      </w:r>
      <w:proofErr w:type="spellEnd"/>
      <w:r w:rsidRPr="003B02AD">
        <w:t>», расположенного в ТРК «РИГАМОЛЛ», скидки до -70% на выборочный ассортимент мебели. Акция действует пока товар есть в наличии.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Gipfel</w:t>
      </w:r>
      <w:proofErr w:type="spellEnd"/>
      <w:r w:rsidRPr="003B02AD">
        <w:t xml:space="preserve">», расположенного в ТРК «РИГАМОЛЛ», </w:t>
      </w:r>
      <w:proofErr w:type="spellStart"/>
      <w:r w:rsidRPr="003B02AD">
        <w:t>скретч</w:t>
      </w:r>
      <w:proofErr w:type="spellEnd"/>
      <w:r w:rsidRPr="003B02AD">
        <w:t>-карты при совершении покупки с 1 июля по 31 августа, которая дает возможность выиграть: 300, 500, 750 или 1000 бонусных баллов, а также набор посуды LILAS, набор сковород PROOFET или набор ножей JAPANESE.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Hi</w:t>
      </w:r>
      <w:proofErr w:type="spellEnd"/>
      <w:r w:rsidRPr="003B02AD">
        <w:t xml:space="preserve"> </w:t>
      </w:r>
      <w:proofErr w:type="spellStart"/>
      <w:r w:rsidRPr="003B02AD">
        <w:t>End</w:t>
      </w:r>
      <w:proofErr w:type="spellEnd"/>
      <w:r w:rsidRPr="003B02AD">
        <w:t xml:space="preserve"> </w:t>
      </w:r>
      <w:proofErr w:type="spellStart"/>
      <w:r w:rsidRPr="003B02AD">
        <w:t>Avenue</w:t>
      </w:r>
      <w:proofErr w:type="spellEnd"/>
      <w:r w:rsidRPr="003B02AD">
        <w:t xml:space="preserve">», расположенного в ТРК «РИГАМОЛЛ», при покупке любой системы домашнего кинотеатра или стереосистемы класса </w:t>
      </w:r>
      <w:proofErr w:type="spellStart"/>
      <w:r w:rsidRPr="003B02AD">
        <w:t>Hi-Fi</w:t>
      </w:r>
      <w:proofErr w:type="spellEnd"/>
      <w:r w:rsidRPr="003B02AD">
        <w:t xml:space="preserve"> и </w:t>
      </w:r>
      <w:proofErr w:type="spellStart"/>
      <w:r w:rsidRPr="003B02AD">
        <w:t>High</w:t>
      </w:r>
      <w:proofErr w:type="spellEnd"/>
      <w:r w:rsidRPr="003B02AD">
        <w:t xml:space="preserve"> </w:t>
      </w:r>
      <w:proofErr w:type="spellStart"/>
      <w:r w:rsidRPr="003B02AD">
        <w:t>End</w:t>
      </w:r>
      <w:proofErr w:type="spellEnd"/>
      <w:r w:rsidRPr="003B02AD">
        <w:t xml:space="preserve"> предоставляются скидки от 10% до 30% на оборудование и от 50% до 100% на работы. Акция действует до 31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Home</w:t>
      </w:r>
      <w:proofErr w:type="spellEnd"/>
      <w:r w:rsidRPr="003B02AD">
        <w:t xml:space="preserve"> </w:t>
      </w:r>
      <w:proofErr w:type="spellStart"/>
      <w:r w:rsidRPr="003B02AD">
        <w:t>Project</w:t>
      </w:r>
      <w:proofErr w:type="spellEnd"/>
      <w:r w:rsidRPr="003B02AD">
        <w:t xml:space="preserve">», расположенного в ТРК «РИГАМОЛЛ», бесплатного пошива штор при заказе мебели из коллекции </w:t>
      </w:r>
      <w:proofErr w:type="spellStart"/>
      <w:r w:rsidRPr="003B02AD">
        <w:t>outdoor</w:t>
      </w:r>
      <w:proofErr w:type="spellEnd"/>
      <w:r w:rsidRPr="003B02AD">
        <w:t xml:space="preserve"> фабрики </w:t>
      </w:r>
      <w:proofErr w:type="spellStart"/>
      <w:r w:rsidRPr="003B02AD">
        <w:t>Yachtline</w:t>
      </w:r>
      <w:proofErr w:type="spellEnd"/>
      <w:r w:rsidRPr="003B02AD">
        <w:t xml:space="preserve"> c 3 – 9 августа. 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Home</w:t>
      </w:r>
      <w:proofErr w:type="spellEnd"/>
      <w:r w:rsidRPr="003B02AD">
        <w:t xml:space="preserve"> </w:t>
      </w:r>
      <w:proofErr w:type="spellStart"/>
      <w:r w:rsidRPr="003B02AD">
        <w:t>Project</w:t>
      </w:r>
      <w:proofErr w:type="spellEnd"/>
      <w:r w:rsidRPr="003B02AD">
        <w:t xml:space="preserve">», расположенного в ТРК «РИГАМОЛЛ», Скидка 30% на наборы мебели для спален из коллекции </w:t>
      </w:r>
      <w:proofErr w:type="spellStart"/>
      <w:r w:rsidRPr="003B02AD">
        <w:t>Coralayne</w:t>
      </w:r>
      <w:proofErr w:type="spellEnd"/>
      <w:r w:rsidRPr="003B02AD">
        <w:t xml:space="preserve"> и </w:t>
      </w:r>
      <w:proofErr w:type="spellStart"/>
      <w:r w:rsidRPr="003B02AD">
        <w:t>Passy</w:t>
      </w:r>
      <w:proofErr w:type="spellEnd"/>
      <w:r w:rsidRPr="003B02AD">
        <w:t xml:space="preserve"> c 3 – 9 августа. 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lastRenderedPageBreak/>
        <w:t>Предоставление покупателям сертифицированного магазина «LEGO», расположенного в ТРК «РИГАМОЛЛ», в период с 22.07.2020 по 19.08.2020 при покупке школьного ассортимента 30% от стоимости начисляется бонусами на действующую карту лояльности сети сертифицированных магазинов LEGO®. Период использования бонусов – с 19.08.2020 по 31.10.2020 согласно условиям программы лояльности.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Milana</w:t>
      </w:r>
      <w:proofErr w:type="spellEnd"/>
      <w:r w:rsidRPr="003B02AD">
        <w:t xml:space="preserve"> </w:t>
      </w:r>
      <w:proofErr w:type="spellStart"/>
      <w:r w:rsidRPr="003B02AD">
        <w:t>shoes</w:t>
      </w:r>
      <w:proofErr w:type="spellEnd"/>
      <w:r w:rsidRPr="003B02AD">
        <w:t>», расположенного в ТРК «РИГАМОЛЛ», скидки 15% на 2-ой, 20% на 3-ий, 25% на 4-ый, 30% на 5-ый товар в чеке!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Moda</w:t>
      </w:r>
      <w:proofErr w:type="spellEnd"/>
      <w:r w:rsidRPr="003B02AD">
        <w:t xml:space="preserve"> </w:t>
      </w:r>
      <w:proofErr w:type="spellStart"/>
      <w:r w:rsidRPr="003B02AD">
        <w:t>milana</w:t>
      </w:r>
      <w:proofErr w:type="spellEnd"/>
      <w:r w:rsidRPr="003B02AD">
        <w:t>», расположенного в ТРК «РИГАМОЛЛ», скидки - 25% на первую вещь, -30% на вторую вещь. Срок проведения акции: 18 июля - 10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Williams</w:t>
      </w:r>
      <w:proofErr w:type="spellEnd"/>
      <w:r w:rsidRPr="003B02AD">
        <w:t xml:space="preserve"> </w:t>
      </w:r>
      <w:proofErr w:type="spellStart"/>
      <w:r w:rsidRPr="003B02AD">
        <w:t>Et</w:t>
      </w:r>
      <w:proofErr w:type="spellEnd"/>
      <w:r w:rsidRPr="003B02AD">
        <w:t xml:space="preserve"> </w:t>
      </w:r>
      <w:proofErr w:type="spellStart"/>
      <w:r w:rsidRPr="003B02AD">
        <w:t>Oliver</w:t>
      </w:r>
      <w:proofErr w:type="spellEnd"/>
      <w:r w:rsidRPr="003B02AD">
        <w:t xml:space="preserve">», расположенного в ТРК «РИГАМОЛЛ», </w:t>
      </w:r>
      <w:proofErr w:type="spellStart"/>
      <w:r w:rsidRPr="003B02AD">
        <w:t>cпециальных</w:t>
      </w:r>
      <w:proofErr w:type="spellEnd"/>
      <w:r w:rsidRPr="003B02AD">
        <w:t xml:space="preserve"> условия на покупку </w:t>
      </w:r>
      <w:proofErr w:type="spellStart"/>
      <w:r w:rsidRPr="003B02AD">
        <w:t>термокастрюль</w:t>
      </w:r>
      <w:proofErr w:type="spellEnd"/>
      <w:r w:rsidRPr="003B02AD">
        <w:t xml:space="preserve"> </w:t>
      </w:r>
      <w:proofErr w:type="spellStart"/>
      <w:r w:rsidRPr="003B02AD">
        <w:t>Pinnacle</w:t>
      </w:r>
      <w:proofErr w:type="spellEnd"/>
      <w:r w:rsidRPr="003B02AD">
        <w:t xml:space="preserve"> - 20%, контейнеров для хранения продуктов </w:t>
      </w:r>
      <w:proofErr w:type="spellStart"/>
      <w:r w:rsidRPr="003B02AD">
        <w:t>Snips</w:t>
      </w:r>
      <w:proofErr w:type="spellEnd"/>
      <w:r w:rsidRPr="003B02AD">
        <w:t xml:space="preserve"> - 30% и японских ланч-боксов </w:t>
      </w:r>
      <w:proofErr w:type="spellStart"/>
      <w:r w:rsidRPr="003B02AD">
        <w:t>Takenaka</w:t>
      </w:r>
      <w:proofErr w:type="spellEnd"/>
      <w:r w:rsidRPr="003B02AD">
        <w:t xml:space="preserve"> - 20% c 3 по 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покупателям магазина «BWT», расположенного в ТРК «РИГАМОЛЛ», специальных акций c 3 по 9 августа 2020 года: 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>1.         При покупке робота-пылесоса для бассейна, бассейновая химия в подарок;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>2.         Держим курс евро (1 евро = 72 рубля) на питьевые системы;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>3.         Монтаж системы водоподготовки бесплатно;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>4.         Большой деревянный бассейн и детский со скидкой 40%;</w:t>
      </w:r>
    </w:p>
    <w:p w:rsidR="00FE3976" w:rsidRPr="00C03D42" w:rsidRDefault="00FE3976" w:rsidP="00FE3976">
      <w:pPr>
        <w:pStyle w:val="ab"/>
        <w:tabs>
          <w:tab w:val="left" w:pos="534"/>
        </w:tabs>
        <w:ind w:left="2015" w:right="109"/>
      </w:pPr>
      <w:r w:rsidRPr="003B02AD">
        <w:t xml:space="preserve">5.         Дуплексный </w:t>
      </w:r>
      <w:proofErr w:type="spellStart"/>
      <w:r w:rsidRPr="003B02AD">
        <w:t>умягчитель</w:t>
      </w:r>
      <w:proofErr w:type="spellEnd"/>
      <w:r w:rsidRPr="003B02AD">
        <w:t xml:space="preserve"> воды нового поколения со скидкой 30%.</w:t>
      </w:r>
    </w:p>
    <w:p w:rsidR="00FE3976" w:rsidRPr="00C03D42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Kedma</w:t>
      </w:r>
      <w:proofErr w:type="spellEnd"/>
      <w:r w:rsidRPr="003B02AD">
        <w:t>», расположенного в ТРК «РИГАМОЛЛ», скидки 45% на авторский коллагеновый и гиалоурановый наборы с 3 по 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покупателям магазина «L’Occitane», расположенного в ТРК «РИГАМОЛЛ», специальных цен с 3- 9 августа 2020 года на следующие продукты: 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PWP Смягчающее масло для тела Миндальное 100 мл - 1 990 руб. вместо 3 550 руб. при покупке от 3 000 руб. 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Набор-знакомство Миндальное удовольствие - 1890 руб. вместо 2390 руб. 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Maleras</w:t>
      </w:r>
      <w:proofErr w:type="spellEnd"/>
      <w:r w:rsidRPr="003B02AD">
        <w:t>», расположенного в ТРК «РИГАМОЛЛ», скидки 20% на выборочный ассортимент хрустальных изделий с 3-9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«Skylake», расположенного в ТРК «РИГАМОЛЛ», скидки 25% на кровати TEAM 7 с 1 по 31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клиентам салона «White </w:t>
      </w:r>
      <w:proofErr w:type="spellStart"/>
      <w:r w:rsidRPr="003B02AD">
        <w:t>fox</w:t>
      </w:r>
      <w:proofErr w:type="spellEnd"/>
      <w:r w:rsidRPr="003B02AD">
        <w:t>», расположенного в ТРК «РИГАМОЛЛ», скидок: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 xml:space="preserve">- 25% на услуги: </w:t>
      </w:r>
      <w:proofErr w:type="spellStart"/>
      <w:r w:rsidRPr="003B02AD">
        <w:t>апаратная</w:t>
      </w:r>
      <w:proofErr w:type="spellEnd"/>
      <w:r w:rsidRPr="003B02AD">
        <w:t xml:space="preserve"> </w:t>
      </w:r>
      <w:proofErr w:type="gramStart"/>
      <w:r w:rsidRPr="003B02AD">
        <w:t>косметология(</w:t>
      </w:r>
      <w:proofErr w:type="spellStart"/>
      <w:proofErr w:type="gramEnd"/>
      <w:r w:rsidRPr="003B02AD">
        <w:t>estetica</w:t>
      </w:r>
      <w:proofErr w:type="spellEnd"/>
      <w:r w:rsidRPr="003B02AD">
        <w:t xml:space="preserve"> 2.0, </w:t>
      </w:r>
      <w:proofErr w:type="spellStart"/>
      <w:r w:rsidRPr="003B02AD">
        <w:t>liftera</w:t>
      </w:r>
      <w:proofErr w:type="spellEnd"/>
      <w:r w:rsidRPr="003B02AD">
        <w:t xml:space="preserve">, </w:t>
      </w:r>
      <w:proofErr w:type="spellStart"/>
      <w:r w:rsidRPr="003B02AD">
        <w:t>bio-ultimate</w:t>
      </w:r>
      <w:proofErr w:type="spellEnd"/>
      <w:r w:rsidRPr="003B02AD">
        <w:t xml:space="preserve"> </w:t>
      </w:r>
      <w:proofErr w:type="spellStart"/>
      <w:r w:rsidRPr="003B02AD">
        <w:t>gold</w:t>
      </w:r>
      <w:proofErr w:type="spellEnd"/>
      <w:r w:rsidRPr="003B02AD">
        <w:t xml:space="preserve">, RF </w:t>
      </w:r>
      <w:proofErr w:type="spellStart"/>
      <w:r w:rsidRPr="003B02AD">
        <w:t>maximus</w:t>
      </w:r>
      <w:proofErr w:type="spellEnd"/>
      <w:r w:rsidRPr="003B02AD">
        <w:t xml:space="preserve"> </w:t>
      </w:r>
      <w:proofErr w:type="spellStart"/>
      <w:r w:rsidRPr="003B02AD">
        <w:t>regen</w:t>
      </w:r>
      <w:proofErr w:type="spellEnd"/>
      <w:r w:rsidRPr="003B02AD">
        <w:t xml:space="preserve">), </w:t>
      </w:r>
      <w:proofErr w:type="spellStart"/>
      <w:r w:rsidRPr="003B02AD">
        <w:t>endospheres</w:t>
      </w:r>
      <w:proofErr w:type="spellEnd"/>
      <w:r w:rsidRPr="003B02AD">
        <w:t xml:space="preserve"> </w:t>
      </w:r>
      <w:proofErr w:type="spellStart"/>
      <w:r w:rsidRPr="003B02AD">
        <w:t>therapy</w:t>
      </w:r>
      <w:proofErr w:type="spellEnd"/>
      <w:r w:rsidRPr="003B02AD">
        <w:t xml:space="preserve"> + обертывание, уходы для волос (BALMAIN, PAUL MITCHELL, GREYMY кератин для волос), </w:t>
      </w:r>
      <w:proofErr w:type="spellStart"/>
      <w:r w:rsidRPr="003B02AD">
        <w:t>парафинотеропия</w:t>
      </w:r>
      <w:proofErr w:type="spellEnd"/>
      <w:r w:rsidRPr="003B02AD">
        <w:t xml:space="preserve"> ALESSANDRO для рук и ног, форма бровей и окрашивание хной.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>
        <w:t>-</w:t>
      </w:r>
      <w:r w:rsidRPr="003B02AD">
        <w:t xml:space="preserve"> 10% на инъекционные методики: JUVEDERM VOLITE (от 2 </w:t>
      </w:r>
      <w:proofErr w:type="spellStart"/>
      <w:r w:rsidRPr="003B02AD">
        <w:t>шт</w:t>
      </w:r>
      <w:proofErr w:type="spellEnd"/>
      <w:r w:rsidRPr="003B02AD">
        <w:t>), PROFHILO (от 2 </w:t>
      </w:r>
      <w:proofErr w:type="spellStart"/>
      <w:r w:rsidRPr="003B02AD">
        <w:t>шт</w:t>
      </w:r>
      <w:proofErr w:type="spellEnd"/>
      <w:r w:rsidRPr="003B02AD">
        <w:t xml:space="preserve">), плацентарная </w:t>
      </w:r>
      <w:proofErr w:type="spellStart"/>
      <w:r w:rsidRPr="003B02AD">
        <w:t>терпия</w:t>
      </w:r>
      <w:proofErr w:type="spellEnd"/>
      <w:r w:rsidRPr="003B02AD">
        <w:t xml:space="preserve"> </w:t>
      </w:r>
      <w:proofErr w:type="spellStart"/>
      <w:r w:rsidRPr="003B02AD">
        <w:t>лаеннек</w:t>
      </w:r>
      <w:proofErr w:type="spellEnd"/>
      <w:r w:rsidRPr="003B02AD">
        <w:t>.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lastRenderedPageBreak/>
        <w:t>– 10% на продукцию при покупке трех продуктов OBAGI + мини продукт в подарок при покупке от 15 000 рублей, 20 000 рублей и 30 000 рублей.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зоомагазина «</w:t>
      </w:r>
      <w:proofErr w:type="spellStart"/>
      <w:r w:rsidRPr="003B02AD">
        <w:t>Ле’муррр</w:t>
      </w:r>
      <w:proofErr w:type="spellEnd"/>
      <w:r w:rsidRPr="003B02AD">
        <w:t>», расположенного в ТРК «РИГАМОЛЛ», скидки 60% на 2-ую упаковку корма для домашних кошек марки 1st CHOICE с 1 по 31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Top</w:t>
      </w:r>
      <w:proofErr w:type="spellEnd"/>
      <w:r w:rsidRPr="003B02AD">
        <w:t xml:space="preserve"> </w:t>
      </w:r>
      <w:proofErr w:type="spellStart"/>
      <w:r w:rsidRPr="003B02AD">
        <w:t>concept</w:t>
      </w:r>
      <w:proofErr w:type="spellEnd"/>
      <w:r w:rsidRPr="003B02AD">
        <w:t>», расположенного в ТРК «РИГАМОЛЛ», скидки до -40% на избранный ассортимент c 3 по 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покупателям магазина «Bjorkkvist», расположенного в ТРК «РИГАМОЛЛ», </w:t>
      </w:r>
      <w:proofErr w:type="gramStart"/>
      <w:r w:rsidRPr="003B02AD">
        <w:t>скидки  20</w:t>
      </w:r>
      <w:proofErr w:type="gramEnd"/>
      <w:r w:rsidRPr="003B02AD">
        <w:t xml:space="preserve">% на мебель коллекций Bjorkkvist и </w:t>
      </w:r>
      <w:proofErr w:type="spellStart"/>
      <w:r w:rsidRPr="003B02AD">
        <w:t>Villinki</w:t>
      </w:r>
      <w:proofErr w:type="spellEnd"/>
      <w:r w:rsidRPr="003B02AD">
        <w:t xml:space="preserve"> с 3-9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Crocs</w:t>
      </w:r>
      <w:proofErr w:type="spellEnd"/>
      <w:r w:rsidRPr="003B02AD">
        <w:t>», расположенного в ТРК «РИГАМОЛЛ», скидки до -50% на весь ассортимент коллекции лето 2020 с 3-9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покупателям магазина «EGLO», расположенного в ТРК «РИГАМОЛЛ», скидки 7% на светильники с </w:t>
      </w:r>
      <w:proofErr w:type="spellStart"/>
      <w:r w:rsidRPr="003B02AD">
        <w:t>ламелиями</w:t>
      </w:r>
      <w:proofErr w:type="spellEnd"/>
      <w:r w:rsidRPr="003B02AD">
        <w:t xml:space="preserve">: </w:t>
      </w:r>
    </w:p>
    <w:p w:rsidR="00FE3976" w:rsidRPr="003B02AD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Подвес TINDORI, 1х60W(E27), Ø800, H3000, сталь, никель мат./дерево, стекло, клен, белый. Артикул 96216.</w:t>
      </w:r>
    </w:p>
    <w:p w:rsidR="00FE3976" w:rsidRPr="003B02AD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Подвес COSSANO, 1х60W (Е27), Ø500, H1500. Артикул 94636.</w:t>
      </w:r>
    </w:p>
    <w:p w:rsidR="00FE3976" w:rsidRPr="003B02AD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Торшер с </w:t>
      </w:r>
      <w:proofErr w:type="spellStart"/>
      <w:r w:rsidRPr="003B02AD">
        <w:t>ножн</w:t>
      </w:r>
      <w:proofErr w:type="spellEnd"/>
      <w:r w:rsidRPr="003B02AD">
        <w:t xml:space="preserve">. выкл. STELLATO 3, 1х60W(E27), Ø500, H1590. Артикул 95596. </w:t>
      </w:r>
    </w:p>
    <w:p w:rsidR="00FE3976" w:rsidRPr="003B02AD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Торшер с </w:t>
      </w:r>
      <w:proofErr w:type="spellStart"/>
      <w:r w:rsidRPr="003B02AD">
        <w:t>ножн</w:t>
      </w:r>
      <w:proofErr w:type="spellEnd"/>
      <w:r w:rsidRPr="003B02AD">
        <w:t>. выкл. STELLATO 1, 1х60W(E27), Ø500, H1590. Артикул 95604.</w:t>
      </w:r>
    </w:p>
    <w:p w:rsidR="00FE3976" w:rsidRPr="003B02AD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Подвес COSSANO, 1х60W (E27), Ø700, H2000. Артикул 94441.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Elfa</w:t>
      </w:r>
      <w:proofErr w:type="spellEnd"/>
      <w:r w:rsidRPr="003B02AD">
        <w:t>», расположенного в ТРК «РИГАМОЛЛ», скидки 20% на все с 3-9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 xml:space="preserve">Предоставление покупателям магазина «RUG </w:t>
      </w:r>
      <w:proofErr w:type="spellStart"/>
      <w:r w:rsidRPr="003B02AD">
        <w:t>Hause</w:t>
      </w:r>
      <w:proofErr w:type="spellEnd"/>
      <w:r w:rsidRPr="003B02AD">
        <w:t>», расположенного в ТРК «РИГАМОЛЛ», скидки до 35% на избранные модели ковров машинной работы из ассортимента с 3-9 августа 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«VIP ковер», расположенного в ТРК «РИГАМОЛЛ», скидки до 30% на избранные модели ковров ручной работы из ассортимента с 3-9 августа 2020 года.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>Предоставление покупателям магазина «</w:t>
      </w:r>
      <w:proofErr w:type="spellStart"/>
      <w:r w:rsidRPr="003B02AD">
        <w:t>Биокаминвдом.рф</w:t>
      </w:r>
      <w:proofErr w:type="spellEnd"/>
      <w:r w:rsidRPr="003B02AD">
        <w:t>», расположенного в ТРК следующие скидки и подарки: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 xml:space="preserve">1. При покупке серии </w:t>
      </w:r>
      <w:proofErr w:type="spellStart"/>
      <w:r w:rsidRPr="003B02AD">
        <w:t>биокаминов</w:t>
      </w:r>
      <w:proofErr w:type="spellEnd"/>
      <w:r w:rsidRPr="003B02AD">
        <w:t xml:space="preserve"> Кент и Монро в подарок набор для заправки </w:t>
      </w:r>
      <w:proofErr w:type="spellStart"/>
      <w:r w:rsidRPr="003B02AD">
        <w:t>биокамина</w:t>
      </w:r>
      <w:proofErr w:type="spellEnd"/>
      <w:r w:rsidRPr="003B02AD">
        <w:t>.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 xml:space="preserve">2. При покупке встроенных </w:t>
      </w:r>
      <w:proofErr w:type="spellStart"/>
      <w:r w:rsidRPr="003B02AD">
        <w:t>биокаминов</w:t>
      </w:r>
      <w:proofErr w:type="spellEnd"/>
      <w:r w:rsidRPr="003B02AD">
        <w:t xml:space="preserve"> скидка 5%.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>Предоставление покупателям магазина «</w:t>
      </w:r>
      <w:proofErr w:type="spellStart"/>
      <w:r w:rsidRPr="003B02AD">
        <w:t>Valentina</w:t>
      </w:r>
      <w:proofErr w:type="spellEnd"/>
      <w:r w:rsidRPr="003B02AD">
        <w:t>», расположенного в ТРК «РИГАМОЛЛ», скидки -25% на всю мебель только с 3 по 9 августа 2020 года.</w:t>
      </w:r>
    </w:p>
    <w:p w:rsidR="00FE3976" w:rsidRPr="003B02AD" w:rsidRDefault="00FE3976" w:rsidP="00FE3976">
      <w:pPr>
        <w:pStyle w:val="ab"/>
        <w:tabs>
          <w:tab w:val="left" w:pos="534"/>
        </w:tabs>
        <w:ind w:left="2015" w:right="109"/>
      </w:pPr>
      <w:r w:rsidRPr="003B02AD">
        <w:t xml:space="preserve">Предоставление покупателям магазина «Спортмастер», расположенного в ТРК «РИГАМОЛЛ», акции «ГАРАНТИЯ ЛУЧШЕЙ ЦЕНЫ»: футболки от 99 р, рюкзаки от 299 р, спорт. костюмы от 999 </w:t>
      </w:r>
      <w:proofErr w:type="gramStart"/>
      <w:r w:rsidRPr="003B02AD">
        <w:t>р..</w:t>
      </w:r>
      <w:proofErr w:type="gramEnd"/>
      <w:r w:rsidRPr="003B02AD">
        <w:t xml:space="preserve">  Срок действия акции с 1.08.2020 по 06.09.2020 года.</w:t>
      </w:r>
    </w:p>
    <w:p w:rsidR="00FE3976" w:rsidRPr="003B02AD" w:rsidRDefault="00FE3976" w:rsidP="00FE3976">
      <w:pPr>
        <w:pStyle w:val="ab"/>
        <w:widowControl w:val="0"/>
        <w:numPr>
          <w:ilvl w:val="4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3B02AD">
        <w:t>Предоставление покупателям магазина «</w:t>
      </w:r>
      <w:proofErr w:type="spellStart"/>
      <w:r w:rsidRPr="003B02AD">
        <w:t>Л’этуаль</w:t>
      </w:r>
      <w:proofErr w:type="spellEnd"/>
      <w:r w:rsidRPr="003B02AD">
        <w:t xml:space="preserve">», расположенного в ТРК </w:t>
      </w:r>
      <w:r w:rsidRPr="003B02AD">
        <w:lastRenderedPageBreak/>
        <w:t>«РИГАМОЛЛ», скидки до 70% на выделенный ассортимент с 3 по 9 августа 2020 года.</w:t>
      </w:r>
    </w:p>
    <w:p w:rsidR="00FE3976" w:rsidRPr="00C03D42" w:rsidRDefault="00FE3976" w:rsidP="00FE3976">
      <w:pPr>
        <w:tabs>
          <w:tab w:val="left" w:pos="534"/>
        </w:tabs>
        <w:ind w:right="109"/>
      </w:pPr>
    </w:p>
    <w:p w:rsidR="00FE3976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left="709" w:right="109"/>
        <w:contextualSpacing w:val="0"/>
        <w:jc w:val="both"/>
      </w:pPr>
      <w:r>
        <w:t xml:space="preserve">Участники, выполнившие условия п. 4.1. участвуют в ежедневном розыгрыше призового фонда (призов) с 03 по 09 августа 2020 г., проводимого ежедневно в </w:t>
      </w:r>
      <w:r w:rsidRPr="00C55D8A">
        <w:rPr>
          <w:b/>
        </w:rPr>
        <w:t>17 часов 00 минут</w:t>
      </w:r>
      <w:r>
        <w:t xml:space="preserve"> по Московскому времени), указанных в п. 5.1. Определение победителей определяется по формуле: </w:t>
      </w:r>
      <w:r>
        <w:rPr>
          <w:lang w:val="en-US"/>
        </w:rPr>
        <w:t>K</w:t>
      </w:r>
      <w:r w:rsidRPr="00C55D8A">
        <w:t>3</w:t>
      </w:r>
      <w:r>
        <w:rPr>
          <w:lang w:val="en-US"/>
        </w:rPr>
        <w:t>t</w:t>
      </w:r>
      <w:r w:rsidRPr="00C55D8A">
        <w:t xml:space="preserve"> –</w:t>
      </w:r>
      <w:r>
        <w:rPr>
          <w:lang w:val="en-US"/>
        </w:rPr>
        <w:t>G</w:t>
      </w:r>
      <w:r w:rsidRPr="00C55D8A">
        <w:t>1* (</w:t>
      </w:r>
      <w:proofErr w:type="spellStart"/>
      <w:r>
        <w:rPr>
          <w:lang w:val="en-US"/>
        </w:rPr>
        <w:t>Vt</w:t>
      </w:r>
      <w:proofErr w:type="spellEnd"/>
      <w:r w:rsidRPr="00C55D8A">
        <w:t>-1)</w:t>
      </w:r>
      <w:r>
        <w:t>, где:</w:t>
      </w:r>
    </w:p>
    <w:p w:rsidR="00FE3976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>
        <w:rPr>
          <w:lang w:val="en-US"/>
        </w:rPr>
        <w:t>T</w:t>
      </w:r>
      <w:r w:rsidRPr="00C03D42">
        <w:t xml:space="preserve"> – </w:t>
      </w:r>
      <w:r>
        <w:t>период, за который разыгрываются ежедневные призы,</w:t>
      </w:r>
    </w:p>
    <w:p w:rsidR="00FE3976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>
        <w:rPr>
          <w:lang w:val="en-US"/>
        </w:rPr>
        <w:t>G</w:t>
      </w:r>
      <w:r w:rsidRPr="00C03D42">
        <w:t xml:space="preserve">1 – </w:t>
      </w:r>
      <w:r>
        <w:t xml:space="preserve">количество шансов на выигрыш, </w:t>
      </w:r>
    </w:p>
    <w:p w:rsidR="00FE3976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>
        <w:rPr>
          <w:lang w:val="en-US"/>
        </w:rPr>
        <w:t>K</w:t>
      </w:r>
      <w:r w:rsidRPr="00DC65BF">
        <w:t>3</w:t>
      </w:r>
      <w:r>
        <w:rPr>
          <w:lang w:val="en-US"/>
        </w:rPr>
        <w:t>t</w:t>
      </w:r>
      <w:r w:rsidRPr="00DC65BF">
        <w:t xml:space="preserve"> –</w:t>
      </w:r>
      <w:r>
        <w:t xml:space="preserve"> общее количество шансов на выигрыш за рассматриваемый период в базе данных,</w:t>
      </w:r>
    </w:p>
    <w:p w:rsidR="00FE3976" w:rsidRDefault="00FE3976" w:rsidP="00FE3976">
      <w:pPr>
        <w:pStyle w:val="ab"/>
        <w:widowControl w:val="0"/>
        <w:numPr>
          <w:ilvl w:val="5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proofErr w:type="spellStart"/>
      <w:proofErr w:type="gramStart"/>
      <w:r>
        <w:rPr>
          <w:lang w:val="en-US"/>
        </w:rPr>
        <w:t>Vt</w:t>
      </w:r>
      <w:proofErr w:type="spellEnd"/>
      <w:proofErr w:type="gramEnd"/>
      <w:r w:rsidRPr="00DC65BF">
        <w:t xml:space="preserve"> – </w:t>
      </w:r>
      <w:r>
        <w:t>количество призов, предоставленных за период.</w:t>
      </w:r>
    </w:p>
    <w:p w:rsidR="00FE3976" w:rsidRPr="00490F91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534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>
        <w:t xml:space="preserve">Участнику, который является победителем, приходит на электронную почту, указанную в регистрационной форме на сайте </w:t>
      </w:r>
      <w:hyperlink r:id="rId8" w:history="1">
        <w:r w:rsidRPr="005D1837">
          <w:rPr>
            <w:rStyle w:val="a6"/>
            <w:lang w:val="en-US"/>
          </w:rPr>
          <w:t>www</w:t>
        </w:r>
        <w:r w:rsidRPr="005D1837">
          <w:rPr>
            <w:rStyle w:val="a6"/>
          </w:rPr>
          <w:t>.</w:t>
        </w:r>
        <w:r w:rsidRPr="005D1837">
          <w:rPr>
            <w:rStyle w:val="a6"/>
            <w:lang w:val="en-US"/>
          </w:rPr>
          <w:t>rigamall</w:t>
        </w:r>
        <w:r w:rsidRPr="005D1837">
          <w:rPr>
            <w:rStyle w:val="a6"/>
          </w:rPr>
          <w:t>.</w:t>
        </w:r>
        <w:proofErr w:type="spellStart"/>
        <w:r w:rsidRPr="005D1837">
          <w:rPr>
            <w:rStyle w:val="a6"/>
            <w:lang w:val="en-US"/>
          </w:rPr>
          <w:t>ru</w:t>
        </w:r>
        <w:proofErr w:type="spellEnd"/>
        <w:r w:rsidRPr="00490F91">
          <w:rPr>
            <w:rStyle w:val="a6"/>
          </w:rPr>
          <w:t>/</w:t>
        </w:r>
        <w:proofErr w:type="spellStart"/>
        <w:r w:rsidRPr="005D1837">
          <w:rPr>
            <w:rStyle w:val="a6"/>
            <w:lang w:val="en-US"/>
          </w:rPr>
          <w:t>bday</w:t>
        </w:r>
        <w:proofErr w:type="spellEnd"/>
      </w:hyperlink>
      <w:r w:rsidRPr="00490F91">
        <w:t xml:space="preserve"> </w:t>
      </w:r>
      <w:r>
        <w:t xml:space="preserve"> письмо о выигранном призе и о возможности </w:t>
      </w:r>
      <w:proofErr w:type="spellStart"/>
      <w:r>
        <w:rPr>
          <w:lang w:val="en-US"/>
        </w:rPr>
        <w:t>tuj</w:t>
      </w:r>
      <w:proofErr w:type="spellEnd"/>
      <w:r w:rsidRPr="00490F91">
        <w:t xml:space="preserve"> </w:t>
      </w:r>
      <w:r>
        <w:t>получить в том или ином магазине, расположенном в ТРК «РИГАМОЛЛ»</w:t>
      </w:r>
    </w:p>
    <w:p w:rsidR="00FE3976" w:rsidRPr="00DC65BF" w:rsidRDefault="00FE3976" w:rsidP="00FE3976">
      <w:pPr>
        <w:tabs>
          <w:tab w:val="left" w:pos="534"/>
        </w:tabs>
        <w:ind w:right="109"/>
      </w:pP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Права и обязанности</w:t>
      </w:r>
      <w:r w:rsidRPr="00B94D40">
        <w:rPr>
          <w:rFonts w:ascii="Times New Roman" w:hAnsi="Times New Roman" w:cs="Times New Roman"/>
          <w:color w:val="1C1C1C"/>
          <w:spacing w:val="1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Организатора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before="3" w:after="0" w:line="240" w:lineRule="auto"/>
        <w:ind w:left="499" w:hanging="387"/>
        <w:contextualSpacing w:val="0"/>
        <w:jc w:val="both"/>
      </w:pPr>
      <w:r w:rsidRPr="00B94D40">
        <w:rPr>
          <w:color w:val="1C1C1C"/>
        </w:rPr>
        <w:t>Обязанности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Организатора: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771"/>
        </w:tabs>
        <w:autoSpaceDE w:val="0"/>
        <w:autoSpaceDN w:val="0"/>
        <w:spacing w:after="0" w:line="240" w:lineRule="auto"/>
        <w:ind w:right="120" w:firstLine="0"/>
        <w:contextualSpacing w:val="0"/>
        <w:jc w:val="both"/>
      </w:pPr>
      <w:r w:rsidRPr="00B94D40">
        <w:rPr>
          <w:color w:val="1C1C1C"/>
        </w:rPr>
        <w:t>Опубликовать подробную информацию об Организаторе Акции, правилах ее проведения, победителях, количестве призов, сроках, месте и порядке их получения на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Сайте.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668"/>
        </w:tabs>
        <w:autoSpaceDE w:val="0"/>
        <w:autoSpaceDN w:val="0"/>
        <w:spacing w:after="0" w:line="228" w:lineRule="exact"/>
        <w:ind w:left="667" w:hanging="555"/>
        <w:contextualSpacing w:val="0"/>
        <w:jc w:val="both"/>
      </w:pPr>
      <w:r w:rsidRPr="00B94D40">
        <w:rPr>
          <w:color w:val="1C1C1C"/>
        </w:rPr>
        <w:t>Вручить Призы Участникам Акции в порядке, предусмотренном в разделах- 4-6 настоящих</w:t>
      </w:r>
      <w:r w:rsidRPr="00B94D40">
        <w:rPr>
          <w:color w:val="1C1C1C"/>
          <w:spacing w:val="-28"/>
        </w:rPr>
        <w:t xml:space="preserve"> </w:t>
      </w:r>
      <w:r w:rsidRPr="00B94D40">
        <w:rPr>
          <w:color w:val="1C1C1C"/>
        </w:rPr>
        <w:t>Правил.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722"/>
        </w:tabs>
        <w:autoSpaceDE w:val="0"/>
        <w:autoSpaceDN w:val="0"/>
        <w:spacing w:before="1" w:after="0" w:line="240" w:lineRule="auto"/>
        <w:ind w:right="121" w:firstLine="0"/>
        <w:contextualSpacing w:val="0"/>
        <w:jc w:val="both"/>
      </w:pPr>
      <w:r w:rsidRPr="00B94D40">
        <w:rPr>
          <w:color w:val="1C1C1C"/>
        </w:rPr>
        <w:t>В случае досрочного прекращения или внесения изменений в настоящие Правила и порядок проведения Акции, уведомить Участников Акции, разместив информацию об этом на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Сайте.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754"/>
        </w:tabs>
        <w:autoSpaceDE w:val="0"/>
        <w:autoSpaceDN w:val="0"/>
        <w:spacing w:before="1" w:after="0" w:line="240" w:lineRule="auto"/>
        <w:ind w:right="111" w:firstLine="0"/>
        <w:contextualSpacing w:val="0"/>
        <w:jc w:val="both"/>
      </w:pPr>
      <w:r w:rsidRPr="00B94D40">
        <w:rPr>
          <w:color w:val="1C1C1C"/>
        </w:rPr>
        <w:t>Обязательства Организатора относительно качества Призов Акции ограничены гарантиями, предоставленными их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изготовителями.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6"/>
        </w:numPr>
        <w:tabs>
          <w:tab w:val="left" w:pos="500"/>
        </w:tabs>
        <w:autoSpaceDE w:val="0"/>
        <w:autoSpaceDN w:val="0"/>
        <w:spacing w:after="0" w:line="229" w:lineRule="exact"/>
        <w:contextualSpacing w:val="0"/>
        <w:jc w:val="both"/>
      </w:pPr>
      <w:r w:rsidRPr="00B94D40">
        <w:rPr>
          <w:color w:val="1C1C1C"/>
        </w:rPr>
        <w:t>Права Организатора: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6"/>
        </w:numPr>
        <w:tabs>
          <w:tab w:val="left" w:pos="710"/>
        </w:tabs>
        <w:autoSpaceDE w:val="0"/>
        <w:autoSpaceDN w:val="0"/>
        <w:spacing w:after="0" w:line="240" w:lineRule="auto"/>
        <w:ind w:right="121" w:firstLine="0"/>
        <w:contextualSpacing w:val="0"/>
        <w:jc w:val="both"/>
      </w:pPr>
      <w:r w:rsidRPr="00B94D40">
        <w:rPr>
          <w:color w:val="1C1C1C"/>
        </w:rPr>
        <w:t>Организатор вправе дополнительно запросить у Участника Акции предоставить</w:t>
      </w:r>
      <w:r>
        <w:rPr>
          <w:color w:val="1C1C1C"/>
        </w:rPr>
        <w:t xml:space="preserve"> контактные данные, телефон и адрес электронной почты</w:t>
      </w:r>
      <w:r w:rsidRPr="00B94D40">
        <w:rPr>
          <w:color w:val="1C1C1C"/>
        </w:rPr>
        <w:t>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6"/>
        </w:numPr>
        <w:tabs>
          <w:tab w:val="left" w:pos="725"/>
        </w:tabs>
        <w:autoSpaceDE w:val="0"/>
        <w:autoSpaceDN w:val="0"/>
        <w:spacing w:after="0" w:line="240" w:lineRule="auto"/>
        <w:ind w:right="114" w:firstLine="0"/>
        <w:contextualSpacing w:val="0"/>
        <w:jc w:val="both"/>
      </w:pPr>
      <w:r w:rsidRPr="00B94D40">
        <w:rPr>
          <w:color w:val="1C1C1C"/>
        </w:rPr>
        <w:t>Организатор Акции пользуются всеми правами, предусмотренными настоящими Правилами и действующим законодательством</w:t>
      </w:r>
      <w:r w:rsidRPr="00B94D40">
        <w:rPr>
          <w:color w:val="1C1C1C"/>
          <w:spacing w:val="1"/>
        </w:rPr>
        <w:t xml:space="preserve"> </w:t>
      </w:r>
      <w:r w:rsidRPr="00B94D40">
        <w:rPr>
          <w:color w:val="1C1C1C"/>
        </w:rPr>
        <w:t>РФ.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6"/>
        </w:numPr>
        <w:tabs>
          <w:tab w:val="left" w:pos="600"/>
        </w:tabs>
        <w:autoSpaceDE w:val="0"/>
        <w:autoSpaceDN w:val="0"/>
        <w:spacing w:before="1" w:after="0" w:line="240" w:lineRule="auto"/>
        <w:ind w:left="112" w:right="117" w:firstLine="0"/>
        <w:contextualSpacing w:val="0"/>
        <w:jc w:val="both"/>
      </w:pPr>
      <w:r w:rsidRPr="00B94D40">
        <w:rPr>
          <w:color w:val="1C1C1C"/>
        </w:rPr>
        <w:t xml:space="preserve">Если по обстоятельствам, зависящим от Участника Акции, не выполнившего все условия, предусмотренные настоящими Правилами (в </w:t>
      </w:r>
      <w:proofErr w:type="spellStart"/>
      <w:r w:rsidRPr="00B94D40">
        <w:rPr>
          <w:color w:val="1C1C1C"/>
        </w:rPr>
        <w:t>т.ч</w:t>
      </w:r>
      <w:proofErr w:type="spellEnd"/>
      <w:r w:rsidRPr="00B94D40">
        <w:rPr>
          <w:color w:val="1C1C1C"/>
        </w:rPr>
        <w:t>., но не ограничиваясь: указание некорректного номера мобильного телефона), Организатору не удается вручить Приз Акции, указанное обстоятельство считается отказом Участника Акции от получения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Приза.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6"/>
        </w:numPr>
        <w:tabs>
          <w:tab w:val="left" w:pos="509"/>
        </w:tabs>
        <w:autoSpaceDE w:val="0"/>
        <w:autoSpaceDN w:val="0"/>
        <w:spacing w:after="0" w:line="240" w:lineRule="auto"/>
        <w:ind w:left="112" w:right="119" w:firstLine="0"/>
        <w:contextualSpacing w:val="0"/>
        <w:jc w:val="both"/>
      </w:pPr>
      <w:r w:rsidRPr="00B94D40">
        <w:rPr>
          <w:color w:val="1C1C1C"/>
        </w:rPr>
        <w:t>Организатор оставляет за собой право отказать во вручении Призов Акции, если Участник Акции не соответствует требованиям настоящих Правил и/или не соблюдает настоящие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Правила.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6"/>
        </w:numPr>
        <w:tabs>
          <w:tab w:val="left" w:pos="555"/>
        </w:tabs>
        <w:autoSpaceDE w:val="0"/>
        <w:autoSpaceDN w:val="0"/>
        <w:spacing w:before="1" w:after="0" w:line="240" w:lineRule="auto"/>
        <w:ind w:left="112" w:right="107" w:firstLine="0"/>
        <w:contextualSpacing w:val="0"/>
        <w:jc w:val="both"/>
      </w:pPr>
      <w:r w:rsidRPr="00B94D40">
        <w:rPr>
          <w:color w:val="1C1C1C"/>
        </w:rPr>
        <w:t>Организатор оставляет за собой право отказать во вручении Призов Акции Участникам Акции, наруши</w:t>
      </w:r>
      <w:r>
        <w:rPr>
          <w:color w:val="1C1C1C"/>
        </w:rPr>
        <w:t>вшим положения настоящих Правил</w:t>
      </w:r>
      <w:r w:rsidRPr="00B94D40">
        <w:rPr>
          <w:color w:val="1C1C1C"/>
        </w:rPr>
        <w:t>. Организатор определяет наличие нарушения настоящих условий по своему убеждению.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6"/>
        </w:numPr>
        <w:tabs>
          <w:tab w:val="left" w:pos="504"/>
        </w:tabs>
        <w:autoSpaceDE w:val="0"/>
        <w:autoSpaceDN w:val="0"/>
        <w:spacing w:after="0" w:line="240" w:lineRule="auto"/>
        <w:ind w:left="112" w:right="111" w:firstLine="0"/>
        <w:contextualSpacing w:val="0"/>
        <w:jc w:val="both"/>
      </w:pPr>
      <w:r w:rsidRPr="00B94D40">
        <w:rPr>
          <w:color w:val="1C1C1C"/>
        </w:rPr>
        <w:t>Организатор оставляет за собой право не вступать в переписку либо в иные контакты с Участниками Акции, за исключением указанных в настоящих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Правилах.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6"/>
        </w:numPr>
        <w:tabs>
          <w:tab w:val="left" w:pos="500"/>
        </w:tabs>
        <w:autoSpaceDE w:val="0"/>
        <w:autoSpaceDN w:val="0"/>
        <w:spacing w:after="0" w:line="228" w:lineRule="exact"/>
        <w:contextualSpacing w:val="0"/>
        <w:jc w:val="both"/>
      </w:pPr>
      <w:r w:rsidRPr="00B94D40">
        <w:rPr>
          <w:color w:val="1C1C1C"/>
        </w:rPr>
        <w:t>Призы на территорию других государств (кроме Российской Федерации) не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направляются.</w:t>
      </w:r>
    </w:p>
    <w:p w:rsidR="00FE3976" w:rsidRPr="00B94D40" w:rsidRDefault="00FE3976" w:rsidP="00FE3976">
      <w:pPr>
        <w:pStyle w:val="ac"/>
        <w:spacing w:before="1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Права и обязанности Участников</w:t>
      </w:r>
      <w:r w:rsidRPr="00B94D40">
        <w:rPr>
          <w:rFonts w:ascii="Times New Roman" w:hAnsi="Times New Roman" w:cs="Times New Roman"/>
          <w:color w:val="1C1C1C"/>
          <w:spacing w:val="5"/>
          <w:sz w:val="22"/>
          <w:szCs w:val="22"/>
        </w:rPr>
        <w:t xml:space="preserve"> </w:t>
      </w:r>
      <w:r w:rsidRPr="00B94D40">
        <w:rPr>
          <w:rFonts w:ascii="Times New Roman" w:hAnsi="Times New Roman" w:cs="Times New Roman"/>
          <w:color w:val="1C1C1C"/>
          <w:sz w:val="22"/>
          <w:szCs w:val="22"/>
        </w:rPr>
        <w:t>Акции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before="3" w:after="0" w:line="240" w:lineRule="auto"/>
        <w:ind w:left="499" w:hanging="387"/>
        <w:contextualSpacing w:val="0"/>
        <w:jc w:val="both"/>
      </w:pPr>
      <w:r w:rsidRPr="00B94D40">
        <w:rPr>
          <w:color w:val="1C1C1C"/>
        </w:rPr>
        <w:t>Права Участника</w:t>
      </w:r>
      <w:r w:rsidRPr="00B94D40">
        <w:rPr>
          <w:color w:val="1C1C1C"/>
          <w:spacing w:val="1"/>
        </w:rPr>
        <w:t xml:space="preserve"> </w:t>
      </w:r>
      <w:r w:rsidRPr="00B94D40">
        <w:rPr>
          <w:color w:val="1C1C1C"/>
        </w:rPr>
        <w:t>Акции: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668"/>
        </w:tabs>
        <w:autoSpaceDE w:val="0"/>
        <w:autoSpaceDN w:val="0"/>
        <w:spacing w:after="0" w:line="229" w:lineRule="exact"/>
        <w:ind w:left="667" w:hanging="555"/>
        <w:contextualSpacing w:val="0"/>
        <w:jc w:val="both"/>
      </w:pPr>
      <w:r w:rsidRPr="00B94D40">
        <w:rPr>
          <w:color w:val="1C1C1C"/>
        </w:rPr>
        <w:lastRenderedPageBreak/>
        <w:t>Принимать участие в Акции в порядке, определенном настоящими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Правилами.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689"/>
        </w:tabs>
        <w:autoSpaceDE w:val="0"/>
        <w:autoSpaceDN w:val="0"/>
        <w:spacing w:after="0" w:line="240" w:lineRule="auto"/>
        <w:ind w:right="122" w:firstLine="0"/>
        <w:contextualSpacing w:val="0"/>
        <w:jc w:val="both"/>
      </w:pPr>
      <w:r w:rsidRPr="00B94D40">
        <w:rPr>
          <w:color w:val="1C1C1C"/>
        </w:rPr>
        <w:t>Получать информацию о времени прохождения Акции и условиях в соответствии с Правилами в виде публикаций на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Сайте.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668"/>
        </w:tabs>
        <w:autoSpaceDE w:val="0"/>
        <w:autoSpaceDN w:val="0"/>
        <w:spacing w:after="0" w:line="240" w:lineRule="auto"/>
        <w:ind w:left="667" w:hanging="555"/>
        <w:contextualSpacing w:val="0"/>
        <w:jc w:val="both"/>
      </w:pPr>
      <w:r w:rsidRPr="00B94D40">
        <w:rPr>
          <w:color w:val="1C1C1C"/>
        </w:rPr>
        <w:t>Получать информацию об изменениях в Правилах Акции в виде публикаций на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Сайте.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9"/>
        </w:numPr>
        <w:tabs>
          <w:tab w:val="left" w:pos="668"/>
        </w:tabs>
        <w:autoSpaceDE w:val="0"/>
        <w:autoSpaceDN w:val="0"/>
        <w:spacing w:after="0" w:line="240" w:lineRule="auto"/>
        <w:ind w:left="667" w:hanging="555"/>
        <w:contextualSpacing w:val="0"/>
        <w:jc w:val="both"/>
      </w:pPr>
      <w:r w:rsidRPr="00B94D40">
        <w:rPr>
          <w:color w:val="1C1C1C"/>
        </w:rPr>
        <w:t>Требовать выдачи Призов в порядке, предусмотренном настоящими</w:t>
      </w:r>
      <w:r w:rsidRPr="00B94D40">
        <w:rPr>
          <w:color w:val="1C1C1C"/>
          <w:spacing w:val="-15"/>
        </w:rPr>
        <w:t xml:space="preserve"> </w:t>
      </w:r>
      <w:r w:rsidRPr="00B94D40">
        <w:rPr>
          <w:color w:val="1C1C1C"/>
        </w:rPr>
        <w:t>Правилами.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5"/>
        </w:numPr>
        <w:tabs>
          <w:tab w:val="left" w:pos="500"/>
        </w:tabs>
        <w:autoSpaceDE w:val="0"/>
        <w:autoSpaceDN w:val="0"/>
        <w:spacing w:before="1" w:after="0" w:line="229" w:lineRule="exact"/>
        <w:contextualSpacing w:val="0"/>
        <w:jc w:val="both"/>
      </w:pPr>
      <w:r w:rsidRPr="00B94D40">
        <w:rPr>
          <w:color w:val="1C1C1C"/>
        </w:rPr>
        <w:t>Обязанности Участника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Акции: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5"/>
        </w:numPr>
        <w:tabs>
          <w:tab w:val="left" w:pos="663"/>
        </w:tabs>
        <w:autoSpaceDE w:val="0"/>
        <w:autoSpaceDN w:val="0"/>
        <w:spacing w:after="0" w:line="229" w:lineRule="exact"/>
        <w:contextualSpacing w:val="0"/>
        <w:jc w:val="both"/>
      </w:pPr>
      <w:r w:rsidRPr="00B94D40">
        <w:rPr>
          <w:color w:val="1C1C1C"/>
        </w:rPr>
        <w:t>Ознакомиться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Правилами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Акции,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самостоятельно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отслеживать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изменения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Правил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на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Сайте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5"/>
        </w:numPr>
        <w:tabs>
          <w:tab w:val="left" w:pos="668"/>
        </w:tabs>
        <w:autoSpaceDE w:val="0"/>
        <w:autoSpaceDN w:val="0"/>
        <w:spacing w:after="0" w:line="240" w:lineRule="auto"/>
        <w:ind w:left="667" w:hanging="555"/>
        <w:contextualSpacing w:val="0"/>
        <w:jc w:val="both"/>
      </w:pPr>
      <w:r w:rsidRPr="00B94D40">
        <w:rPr>
          <w:color w:val="1C1C1C"/>
        </w:rPr>
        <w:t>Соблюдать Правила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Акции.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5"/>
        </w:numPr>
        <w:tabs>
          <w:tab w:val="left" w:pos="660"/>
        </w:tabs>
        <w:autoSpaceDE w:val="0"/>
        <w:autoSpaceDN w:val="0"/>
        <w:spacing w:after="0" w:line="240" w:lineRule="auto"/>
        <w:ind w:left="112" w:right="115" w:firstLine="0"/>
        <w:contextualSpacing w:val="0"/>
        <w:jc w:val="both"/>
      </w:pPr>
      <w:r w:rsidRPr="00B94D40">
        <w:rPr>
          <w:color w:val="1C1C1C"/>
        </w:rPr>
        <w:t>Для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получения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Призов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выполнить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все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необходимые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действия,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предусмотренные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настоящими Правилами.</w:t>
      </w:r>
    </w:p>
    <w:p w:rsidR="00FE3976" w:rsidRPr="00B94D40" w:rsidRDefault="00FE3976" w:rsidP="00FE3976">
      <w:pPr>
        <w:pStyle w:val="ab"/>
        <w:widowControl w:val="0"/>
        <w:numPr>
          <w:ilvl w:val="2"/>
          <w:numId w:val="5"/>
        </w:numPr>
        <w:tabs>
          <w:tab w:val="left" w:pos="672"/>
        </w:tabs>
        <w:autoSpaceDE w:val="0"/>
        <w:autoSpaceDN w:val="0"/>
        <w:spacing w:before="1" w:after="0" w:line="240" w:lineRule="auto"/>
        <w:ind w:left="112" w:right="116" w:firstLine="0"/>
        <w:contextualSpacing w:val="0"/>
        <w:jc w:val="both"/>
      </w:pPr>
      <w:r w:rsidRPr="00B94D40">
        <w:rPr>
          <w:color w:val="1C1C1C"/>
        </w:rPr>
        <w:t>Уплачивать налоги и сборы, если такая обязанность возникает в результате участия в Акции и/или получения призов Акции в соответствии с действующим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законодательством.</w:t>
      </w:r>
    </w:p>
    <w:p w:rsidR="00FE3976" w:rsidRPr="00B94D40" w:rsidRDefault="00FE3976" w:rsidP="00FE3976">
      <w:pPr>
        <w:pStyle w:val="1"/>
        <w:numPr>
          <w:ilvl w:val="0"/>
          <w:numId w:val="9"/>
        </w:numPr>
        <w:tabs>
          <w:tab w:val="left" w:pos="334"/>
        </w:tabs>
        <w:spacing w:before="82"/>
        <w:jc w:val="both"/>
        <w:rPr>
          <w:rFonts w:ascii="Times New Roman" w:hAnsi="Times New Roman" w:cs="Times New Roman"/>
          <w:sz w:val="22"/>
          <w:szCs w:val="22"/>
        </w:rPr>
      </w:pPr>
      <w:r w:rsidRPr="00B94D40">
        <w:rPr>
          <w:rFonts w:ascii="Times New Roman" w:hAnsi="Times New Roman" w:cs="Times New Roman"/>
          <w:color w:val="1C1C1C"/>
          <w:sz w:val="22"/>
          <w:szCs w:val="22"/>
        </w:rPr>
        <w:t>Особые условия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52"/>
        </w:tabs>
        <w:autoSpaceDE w:val="0"/>
        <w:autoSpaceDN w:val="0"/>
        <w:spacing w:before="3" w:after="0" w:line="240" w:lineRule="auto"/>
        <w:ind w:right="115" w:firstLine="0"/>
        <w:contextualSpacing w:val="0"/>
        <w:jc w:val="both"/>
      </w:pPr>
      <w:r w:rsidRPr="00B94D40">
        <w:rPr>
          <w:color w:val="1C1C1C"/>
        </w:rPr>
        <w:t>Организатор Акции не несет ответственность, включая, но не ограничиваясь, за: неисполнение (несвоевременное исполнение) Участниками Акции обязанностей, предусмотренных настоящими Правилами.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52"/>
        </w:tabs>
        <w:autoSpaceDE w:val="0"/>
        <w:autoSpaceDN w:val="0"/>
        <w:spacing w:after="0" w:line="240" w:lineRule="auto"/>
        <w:ind w:right="112" w:firstLine="0"/>
        <w:contextualSpacing w:val="0"/>
        <w:jc w:val="both"/>
      </w:pPr>
      <w:r w:rsidRPr="00B94D40">
        <w:rPr>
          <w:color w:val="1C1C1C"/>
        </w:rPr>
        <w:t>Призы Акции, которые в рамках Акции были направлены Участникам Акции, выполнившим все условия, предусмотренные настоящими Правилами, и возвращены Организатору по причине отсутствия адресатов, либо не востребования ими Призов Акции, повторно не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направляются.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14"/>
        </w:tabs>
        <w:autoSpaceDE w:val="0"/>
        <w:autoSpaceDN w:val="0"/>
        <w:spacing w:after="0" w:line="240" w:lineRule="auto"/>
        <w:ind w:right="121" w:firstLine="0"/>
        <w:contextualSpacing w:val="0"/>
        <w:jc w:val="both"/>
      </w:pPr>
      <w:r w:rsidRPr="00B94D40">
        <w:rPr>
          <w:color w:val="1C1C1C"/>
        </w:rPr>
        <w:t>Если по независящим от Организатора причинам Призы Акции не были востребованы Участниками Акции, в том числе, по уважительной причине, последние теряют право требования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Призов.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495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</w:pPr>
      <w:r w:rsidRPr="00B94D40">
        <w:rPr>
          <w:color w:val="1C1C1C"/>
        </w:rPr>
        <w:t>Факт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участия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в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подразумевает,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что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Участник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выражает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свое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безусловное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согласие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тем, что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его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имя,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фамилия,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отчество,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предоставленные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в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рамках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проведения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Акции,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могут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быть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использованы на Сайте для информирования о выигрыше.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6" w:firstLine="0"/>
        <w:contextualSpacing w:val="0"/>
        <w:jc w:val="both"/>
      </w:pPr>
      <w:r w:rsidRPr="00B94D40">
        <w:rPr>
          <w:color w:val="1C1C1C"/>
        </w:rPr>
        <w:t>Все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Участники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самостоятельно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оплачивают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все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расходы,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понесенные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ими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в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связи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участием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в Акции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(в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том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числе,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без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ограничений,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расходы,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связанные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доступом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в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Интернет).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21"/>
        </w:tabs>
        <w:autoSpaceDE w:val="0"/>
        <w:autoSpaceDN w:val="0"/>
        <w:spacing w:after="0" w:line="240" w:lineRule="auto"/>
        <w:ind w:right="119" w:firstLine="0"/>
        <w:contextualSpacing w:val="0"/>
        <w:jc w:val="both"/>
      </w:pPr>
      <w:r w:rsidRPr="00B94D40">
        <w:rPr>
          <w:color w:val="1C1C1C"/>
        </w:rPr>
        <w:t>Участие в Акции подразумевает ознакомление и полное согласие Участников Акции с настоящими Правилами.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7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</w:pPr>
      <w:r w:rsidRPr="00B94D40">
        <w:rPr>
          <w:color w:val="1C1C1C"/>
        </w:rPr>
        <w:t>В случае если по завершении Акции остались нераспределенные Призы Акции, Организатор оставляет за собой право распорядиться такими Призами по своему усмотрению любыми способами, не противоречащими действующему законодательству Российской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Федерации.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</w:pPr>
      <w:r w:rsidRPr="00B94D40">
        <w:rPr>
          <w:color w:val="1C1C1C"/>
        </w:rPr>
        <w:t>Организатор не осуществляет перечисление/отправку Призов Акции Участникам Акции в случае выявления противоправных действий: неоднократной регистрации</w:t>
      </w:r>
      <w:r>
        <w:rPr>
          <w:color w:val="1C1C1C"/>
        </w:rPr>
        <w:t xml:space="preserve"> на интернет сайте Организатора</w:t>
      </w:r>
      <w:r w:rsidRPr="00B94D40">
        <w:rPr>
          <w:color w:val="1C1C1C"/>
        </w:rPr>
        <w:t>, предоставление сфальсифицированных</w:t>
      </w:r>
      <w:r>
        <w:rPr>
          <w:color w:val="1C1C1C"/>
        </w:rPr>
        <w:t xml:space="preserve"> документов</w:t>
      </w:r>
      <w:r w:rsidRPr="00B94D40">
        <w:rPr>
          <w:color w:val="1C1C1C"/>
        </w:rPr>
        <w:t>. Условие прекращения перечисления/отправки Призов действует в течение всего периода проведения Акции. В этом случае Участник Акции не допускается к дальнейшему участию в Акции в течение всего периода ее</w:t>
      </w:r>
      <w:r w:rsidRPr="00B94D40">
        <w:rPr>
          <w:color w:val="1C1C1C"/>
          <w:spacing w:val="-37"/>
        </w:rPr>
        <w:t xml:space="preserve"> </w:t>
      </w:r>
      <w:r w:rsidRPr="00B94D40">
        <w:rPr>
          <w:color w:val="1C1C1C"/>
        </w:rPr>
        <w:t>проведения.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500"/>
        </w:tabs>
        <w:autoSpaceDE w:val="0"/>
        <w:autoSpaceDN w:val="0"/>
        <w:spacing w:after="0" w:line="240" w:lineRule="auto"/>
        <w:ind w:right="114" w:firstLine="0"/>
        <w:contextualSpacing w:val="0"/>
        <w:jc w:val="both"/>
      </w:pPr>
      <w:r w:rsidRPr="00B94D40">
        <w:rPr>
          <w:color w:val="1C1C1C"/>
        </w:rPr>
        <w:t>Несвоевременное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прочтение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Участниками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Акции уведомлений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о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получении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Приза</w:t>
      </w:r>
      <w:r w:rsidRPr="00B94D40">
        <w:rPr>
          <w:color w:val="1C1C1C"/>
          <w:spacing w:val="-3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не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является уважительной причиной для нарушения срока отправки Организатору необходимых документов и информации, предусмотренных настоящими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Правилами.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11"/>
        </w:tabs>
        <w:autoSpaceDE w:val="0"/>
        <w:autoSpaceDN w:val="0"/>
        <w:spacing w:after="0" w:line="240" w:lineRule="auto"/>
        <w:ind w:right="114" w:firstLine="0"/>
        <w:contextualSpacing w:val="0"/>
        <w:jc w:val="both"/>
      </w:pPr>
      <w:r w:rsidRPr="00B94D40">
        <w:rPr>
          <w:color w:val="1C1C1C"/>
        </w:rPr>
        <w:t>Организатор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на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свое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собственное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усмотрение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учётом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положений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действующего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законодательства Российской</w:t>
      </w:r>
      <w:r w:rsidRPr="00B94D40">
        <w:rPr>
          <w:color w:val="1C1C1C"/>
          <w:spacing w:val="-17"/>
        </w:rPr>
        <w:t xml:space="preserve"> </w:t>
      </w:r>
      <w:r w:rsidRPr="00B94D40">
        <w:rPr>
          <w:color w:val="1C1C1C"/>
        </w:rPr>
        <w:t>Федерации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настоящих</w:t>
      </w:r>
      <w:r w:rsidRPr="00B94D40">
        <w:rPr>
          <w:color w:val="1C1C1C"/>
          <w:spacing w:val="-17"/>
        </w:rPr>
        <w:t xml:space="preserve"> </w:t>
      </w:r>
      <w:r w:rsidRPr="00B94D40">
        <w:rPr>
          <w:color w:val="1C1C1C"/>
        </w:rPr>
        <w:t>Правил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может запретить дальнейшее участие в настоящей Акции любому лицу, которое подделывает или извлекает выгоду из подделки процесса подачи заявок на участие/регистрации</w:t>
      </w:r>
      <w:r>
        <w:rPr>
          <w:color w:val="1C1C1C"/>
        </w:rPr>
        <w:t xml:space="preserve"> в акции</w:t>
      </w:r>
      <w:r w:rsidRPr="00B94D40">
        <w:rPr>
          <w:color w:val="1C1C1C"/>
        </w:rPr>
        <w:t>, или же проведения Акции, или же действует в нарушение настоящих Правил Акции, действует деструктивным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образом,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или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осуществляет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действия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с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намерением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досаждать,</w:t>
      </w:r>
      <w:r w:rsidRPr="00B94D40">
        <w:rPr>
          <w:color w:val="1C1C1C"/>
          <w:spacing w:val="-7"/>
        </w:rPr>
        <w:t xml:space="preserve"> </w:t>
      </w:r>
      <w:r w:rsidRPr="00B94D40">
        <w:rPr>
          <w:color w:val="1C1C1C"/>
        </w:rPr>
        <w:t>оскорблять,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>угрожать</w:t>
      </w:r>
      <w:r w:rsidRPr="00B94D40">
        <w:rPr>
          <w:color w:val="1C1C1C"/>
          <w:spacing w:val="-4"/>
        </w:rPr>
        <w:t xml:space="preserve"> </w:t>
      </w:r>
      <w:r w:rsidRPr="00B94D40">
        <w:rPr>
          <w:color w:val="1C1C1C"/>
        </w:rPr>
        <w:t xml:space="preserve">или причинять </w:t>
      </w:r>
      <w:r w:rsidRPr="00B94D40">
        <w:rPr>
          <w:color w:val="1C1C1C"/>
        </w:rPr>
        <w:lastRenderedPageBreak/>
        <w:t>беспокойство любому иному лицу, которое может быть связано с настоящей</w:t>
      </w:r>
      <w:r w:rsidRPr="00B94D40">
        <w:rPr>
          <w:color w:val="1C1C1C"/>
          <w:spacing w:val="-25"/>
        </w:rPr>
        <w:t xml:space="preserve"> </w:t>
      </w:r>
      <w:r w:rsidRPr="00B94D40">
        <w:rPr>
          <w:color w:val="1C1C1C"/>
        </w:rPr>
        <w:t>Акцией.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41"/>
        </w:tabs>
        <w:autoSpaceDE w:val="0"/>
        <w:autoSpaceDN w:val="0"/>
        <w:spacing w:after="0" w:line="240" w:lineRule="auto"/>
        <w:ind w:right="110" w:firstLine="0"/>
        <w:contextualSpacing w:val="0"/>
        <w:jc w:val="both"/>
      </w:pPr>
      <w:r w:rsidRPr="00B94D40">
        <w:rPr>
          <w:color w:val="1C1C1C"/>
        </w:rPr>
        <w:t xml:space="preserve">Организатор не несет ответственность за качество телефонной связи, работу операторов связи, связь с сетью Интернет, а также за качество работы </w:t>
      </w:r>
      <w:proofErr w:type="spellStart"/>
      <w:r w:rsidRPr="00B94D40">
        <w:rPr>
          <w:color w:val="1C1C1C"/>
        </w:rPr>
        <w:t>интернет-провайдеров</w:t>
      </w:r>
      <w:proofErr w:type="spellEnd"/>
      <w:r w:rsidRPr="00B94D40">
        <w:rPr>
          <w:color w:val="1C1C1C"/>
        </w:rPr>
        <w:t xml:space="preserve"> и их функционирование с оборудованием и программным обеспечением Участников Акции, а также за иные, не зависящие от Организатора обстоятельства, равно как и за все, связанные с этим, негативные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последствия.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06"/>
        </w:tabs>
        <w:autoSpaceDE w:val="0"/>
        <w:autoSpaceDN w:val="0"/>
        <w:spacing w:after="0" w:line="240" w:lineRule="auto"/>
        <w:ind w:right="114" w:firstLine="0"/>
        <w:contextualSpacing w:val="0"/>
        <w:jc w:val="both"/>
      </w:pPr>
      <w:r w:rsidRPr="00B94D40">
        <w:rPr>
          <w:color w:val="1C1C1C"/>
        </w:rPr>
        <w:t>В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случае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нарушения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Участником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обязанностей,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указанных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в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настоящих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Правилах,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 xml:space="preserve">повлекшего возникновение у Организатора убытков (в </w:t>
      </w:r>
      <w:proofErr w:type="spellStart"/>
      <w:r w:rsidRPr="00B94D40">
        <w:rPr>
          <w:color w:val="1C1C1C"/>
        </w:rPr>
        <w:t>т.ч</w:t>
      </w:r>
      <w:proofErr w:type="spellEnd"/>
      <w:r w:rsidRPr="00B94D40">
        <w:rPr>
          <w:color w:val="1C1C1C"/>
        </w:rPr>
        <w:t>., но, не ограничиваясь: судебных издержек, связанных с выявлением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фактов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мошенничества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привлечения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виновного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к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ответственности),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Участник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Акции</w:t>
      </w:r>
      <w:r w:rsidRPr="00B94D40">
        <w:rPr>
          <w:color w:val="1C1C1C"/>
          <w:spacing w:val="-8"/>
        </w:rPr>
        <w:t xml:space="preserve"> </w:t>
      </w:r>
      <w:r w:rsidRPr="00B94D40">
        <w:rPr>
          <w:color w:val="1C1C1C"/>
        </w:rPr>
        <w:t>обязан возместить такие убытки в полном объеме.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53"/>
        </w:tabs>
        <w:autoSpaceDE w:val="0"/>
        <w:autoSpaceDN w:val="0"/>
        <w:spacing w:before="1" w:after="0" w:line="240" w:lineRule="auto"/>
        <w:ind w:right="110" w:firstLine="0"/>
        <w:contextualSpacing w:val="0"/>
        <w:jc w:val="both"/>
      </w:pPr>
      <w:r w:rsidRPr="00B94D40">
        <w:rPr>
          <w:color w:val="1C1C1C"/>
        </w:rPr>
        <w:t>Принимая участие в Акции, Участники Акции дают свое согласие Организатору Акции, а также уполномоченным им лицам на обработку своих персональных данных, предоставленных ими в ходе участия в Акции (фамилия, имя, отчество, дата рождения, телефон, адрес электронной почты и т.д.), такими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способами,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как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сбор,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систематизация,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накопление,</w:t>
      </w:r>
      <w:r w:rsidRPr="00B94D40">
        <w:rPr>
          <w:color w:val="1C1C1C"/>
          <w:spacing w:val="-9"/>
        </w:rPr>
        <w:t xml:space="preserve"> </w:t>
      </w:r>
      <w:r w:rsidRPr="00B94D40">
        <w:rPr>
          <w:color w:val="1C1C1C"/>
        </w:rPr>
        <w:t>хранение,</w:t>
      </w:r>
      <w:r w:rsidRPr="00B94D40">
        <w:rPr>
          <w:color w:val="1C1C1C"/>
          <w:spacing w:val="-5"/>
        </w:rPr>
        <w:t xml:space="preserve"> </w:t>
      </w:r>
      <w:r w:rsidRPr="00B94D40">
        <w:rPr>
          <w:color w:val="1C1C1C"/>
        </w:rPr>
        <w:t>уточнение</w:t>
      </w:r>
      <w:r w:rsidRPr="00B94D40">
        <w:rPr>
          <w:color w:val="1C1C1C"/>
          <w:spacing w:val="-11"/>
        </w:rPr>
        <w:t xml:space="preserve"> </w:t>
      </w:r>
      <w:r w:rsidRPr="00B94D40">
        <w:rPr>
          <w:color w:val="1C1C1C"/>
        </w:rPr>
        <w:t>(обновление,</w:t>
      </w:r>
      <w:r w:rsidRPr="00B94D40">
        <w:rPr>
          <w:color w:val="1C1C1C"/>
          <w:spacing w:val="-10"/>
        </w:rPr>
        <w:t xml:space="preserve"> </w:t>
      </w:r>
      <w:r w:rsidRPr="00B94D40">
        <w:rPr>
          <w:color w:val="1C1C1C"/>
        </w:rPr>
        <w:t>изменение), использование,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блокирование,</w:t>
      </w:r>
      <w:r w:rsidRPr="00B94D40">
        <w:rPr>
          <w:color w:val="1C1C1C"/>
          <w:spacing w:val="-15"/>
        </w:rPr>
        <w:t xml:space="preserve"> </w:t>
      </w:r>
      <w:r w:rsidRPr="00B94D40">
        <w:rPr>
          <w:color w:val="1C1C1C"/>
        </w:rPr>
        <w:t>уничтожение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персональных</w:t>
      </w:r>
      <w:r w:rsidRPr="00B94D40">
        <w:rPr>
          <w:color w:val="1C1C1C"/>
          <w:spacing w:val="-18"/>
        </w:rPr>
        <w:t xml:space="preserve"> </w:t>
      </w:r>
      <w:r w:rsidRPr="00B94D40">
        <w:rPr>
          <w:color w:val="1C1C1C"/>
        </w:rPr>
        <w:t>данных,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для</w:t>
      </w:r>
      <w:r w:rsidRPr="00B94D40">
        <w:rPr>
          <w:color w:val="1C1C1C"/>
          <w:spacing w:val="-18"/>
        </w:rPr>
        <w:t xml:space="preserve"> </w:t>
      </w:r>
      <w:r w:rsidRPr="00B94D40">
        <w:rPr>
          <w:color w:val="1C1C1C"/>
        </w:rPr>
        <w:t>целей</w:t>
      </w:r>
      <w:r w:rsidRPr="00B94D40">
        <w:rPr>
          <w:color w:val="1C1C1C"/>
          <w:spacing w:val="-20"/>
        </w:rPr>
        <w:t xml:space="preserve"> </w:t>
      </w:r>
      <w:r w:rsidRPr="00B94D40">
        <w:rPr>
          <w:color w:val="1C1C1C"/>
        </w:rPr>
        <w:t>проведения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Акции,</w:t>
      </w:r>
      <w:r w:rsidRPr="00B94D40">
        <w:rPr>
          <w:color w:val="1C1C1C"/>
          <w:spacing w:val="-19"/>
        </w:rPr>
        <w:t xml:space="preserve"> </w:t>
      </w:r>
      <w:r w:rsidRPr="00B94D40">
        <w:rPr>
          <w:color w:val="1C1C1C"/>
        </w:rPr>
        <w:t>включая использование указанных данных для целей подтверждения вручения Призов их обладателям, а также для целей индивидуального общения с Участниками Акции на весь период провед</w:t>
      </w:r>
      <w:r>
        <w:rPr>
          <w:color w:val="1C1C1C"/>
        </w:rPr>
        <w:t>ения Акции и на срок в течение 1 (одного) год</w:t>
      </w:r>
      <w:r w:rsidRPr="00B94D40">
        <w:rPr>
          <w:color w:val="1C1C1C"/>
        </w:rPr>
        <w:t xml:space="preserve"> после окончания</w:t>
      </w:r>
      <w:r w:rsidRPr="00B94D40">
        <w:rPr>
          <w:color w:val="1C1C1C"/>
          <w:spacing w:val="2"/>
        </w:rPr>
        <w:t xml:space="preserve"> </w:t>
      </w:r>
      <w:r w:rsidRPr="00B94D40">
        <w:rPr>
          <w:color w:val="1C1C1C"/>
        </w:rPr>
        <w:t>Акции.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58"/>
        </w:tabs>
        <w:autoSpaceDE w:val="0"/>
        <w:autoSpaceDN w:val="0"/>
        <w:spacing w:after="0" w:line="240" w:lineRule="auto"/>
        <w:ind w:right="108" w:firstLine="0"/>
        <w:contextualSpacing w:val="0"/>
        <w:jc w:val="both"/>
      </w:pPr>
      <w:r w:rsidRPr="00B94D40">
        <w:rPr>
          <w:color w:val="1C1C1C"/>
        </w:rPr>
        <w:t xml:space="preserve">Участник Акции вправе отозвать свое согласие на использование персональных данных путем отправки уведомления заказным письмом с уведомлением о вручении по адресу: </w:t>
      </w:r>
      <w:r w:rsidRPr="00B94D40">
        <w:t>143421, Московская область, Красногорский район, Автодорога Балтия, 23 км, владение 2, корпус 1</w:t>
      </w:r>
      <w:r w:rsidRPr="00B94D40">
        <w:rPr>
          <w:color w:val="1C1C1C"/>
        </w:rPr>
        <w:t>. Организатор Акции обязуется уничтожить персональные данные такого участника в течение 30 (Тридцати) дней с момента поступления такого уведомления, за исключением случаев, когда Организатор Акции вправе осуществлять обработку персональных данных без</w:t>
      </w:r>
      <w:r w:rsidRPr="00B94D40">
        <w:rPr>
          <w:color w:val="1C1C1C"/>
          <w:spacing w:val="-16"/>
        </w:rPr>
        <w:t xml:space="preserve"> </w:t>
      </w:r>
      <w:r w:rsidRPr="00B94D40">
        <w:rPr>
          <w:color w:val="1C1C1C"/>
        </w:rPr>
        <w:t>согласия</w:t>
      </w:r>
      <w:r w:rsidRPr="00B94D40">
        <w:rPr>
          <w:color w:val="1C1C1C"/>
          <w:spacing w:val="-15"/>
        </w:rPr>
        <w:t xml:space="preserve"> </w:t>
      </w:r>
      <w:r w:rsidRPr="00B94D40">
        <w:rPr>
          <w:color w:val="1C1C1C"/>
        </w:rPr>
        <w:t>субъекта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персональных</w:t>
      </w:r>
      <w:r w:rsidRPr="00B94D40">
        <w:rPr>
          <w:color w:val="1C1C1C"/>
          <w:spacing w:val="-12"/>
        </w:rPr>
        <w:t xml:space="preserve"> </w:t>
      </w:r>
      <w:r w:rsidRPr="00B94D40">
        <w:rPr>
          <w:color w:val="1C1C1C"/>
        </w:rPr>
        <w:t>данных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на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основаниях,</w:t>
      </w:r>
      <w:r w:rsidRPr="00B94D40">
        <w:rPr>
          <w:color w:val="1C1C1C"/>
          <w:spacing w:val="-15"/>
        </w:rPr>
        <w:t xml:space="preserve"> </w:t>
      </w:r>
      <w:r w:rsidRPr="00B94D40">
        <w:rPr>
          <w:color w:val="1C1C1C"/>
        </w:rPr>
        <w:t>предусмотренных</w:t>
      </w:r>
      <w:r w:rsidRPr="00B94D40">
        <w:rPr>
          <w:color w:val="1C1C1C"/>
          <w:spacing w:val="-14"/>
        </w:rPr>
        <w:t xml:space="preserve"> </w:t>
      </w:r>
      <w:r w:rsidRPr="00B94D40">
        <w:rPr>
          <w:color w:val="1C1C1C"/>
        </w:rPr>
        <w:t>Законом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«О</w:t>
      </w:r>
      <w:r w:rsidRPr="00B94D40">
        <w:rPr>
          <w:color w:val="1C1C1C"/>
          <w:spacing w:val="-13"/>
        </w:rPr>
        <w:t xml:space="preserve"> </w:t>
      </w:r>
      <w:r w:rsidRPr="00B94D40">
        <w:rPr>
          <w:color w:val="1C1C1C"/>
        </w:rPr>
        <w:t>персональных данных» или другими федеральными законами. При этом Участник Акции, отозвавший свое согласие на использование персональных данных, теряет возможность дальнейшего участия в Акции, и, соответственно, возможность получения Призов</w:t>
      </w:r>
      <w:r w:rsidRPr="00B94D40">
        <w:rPr>
          <w:color w:val="1C1C1C"/>
          <w:spacing w:val="-1"/>
        </w:rPr>
        <w:t xml:space="preserve"> </w:t>
      </w:r>
      <w:r w:rsidRPr="00B94D40">
        <w:rPr>
          <w:color w:val="1C1C1C"/>
        </w:rPr>
        <w:t>Акции.</w:t>
      </w:r>
    </w:p>
    <w:p w:rsidR="00FE3976" w:rsidRPr="00B94D40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77"/>
        </w:tabs>
        <w:autoSpaceDE w:val="0"/>
        <w:autoSpaceDN w:val="0"/>
        <w:spacing w:after="0" w:line="240" w:lineRule="auto"/>
        <w:ind w:right="112" w:firstLine="0"/>
        <w:contextualSpacing w:val="0"/>
        <w:jc w:val="both"/>
      </w:pPr>
      <w:r w:rsidRPr="00B94D40">
        <w:rPr>
          <w:color w:val="1C1C1C"/>
        </w:rPr>
        <w:t xml:space="preserve">Все спорные вопросы, касающиеся настоящей Акции, регулируются </w:t>
      </w:r>
      <w:r w:rsidRPr="00B94D40">
        <w:rPr>
          <w:color w:val="1C1C1C"/>
          <w:spacing w:val="3"/>
        </w:rPr>
        <w:t xml:space="preserve">на </w:t>
      </w:r>
      <w:r w:rsidRPr="00B94D40">
        <w:rPr>
          <w:color w:val="1C1C1C"/>
        </w:rPr>
        <w:t>основе действующего законодательства</w:t>
      </w:r>
      <w:r w:rsidRPr="00B94D40">
        <w:rPr>
          <w:color w:val="1C1C1C"/>
          <w:spacing w:val="-2"/>
        </w:rPr>
        <w:t xml:space="preserve"> </w:t>
      </w:r>
      <w:r w:rsidRPr="00B94D40">
        <w:rPr>
          <w:color w:val="1C1C1C"/>
        </w:rPr>
        <w:t>РФ.</w:t>
      </w:r>
    </w:p>
    <w:p w:rsidR="00FE3976" w:rsidRPr="00325A59" w:rsidRDefault="00FE3976" w:rsidP="00FE3976">
      <w:pPr>
        <w:pStyle w:val="ab"/>
        <w:widowControl w:val="0"/>
        <w:numPr>
          <w:ilvl w:val="1"/>
          <w:numId w:val="9"/>
        </w:numPr>
        <w:tabs>
          <w:tab w:val="left" w:pos="658"/>
        </w:tabs>
        <w:autoSpaceDE w:val="0"/>
        <w:autoSpaceDN w:val="0"/>
        <w:spacing w:before="74" w:after="0" w:line="240" w:lineRule="auto"/>
        <w:ind w:right="116" w:firstLine="0"/>
        <w:contextualSpacing w:val="0"/>
        <w:jc w:val="both"/>
      </w:pPr>
      <w:r w:rsidRPr="00B94D40">
        <w:rPr>
          <w:color w:val="1C1C1C"/>
        </w:rPr>
        <w:t>Любые расходы (включая коммуникационные или транспортные расходы), не предусмотренные настоящими Правилами,</w:t>
      </w:r>
      <w:r>
        <w:rPr>
          <w:color w:val="1C1C1C"/>
        </w:rPr>
        <w:t xml:space="preserve"> </w:t>
      </w:r>
      <w:r w:rsidRPr="00B94D40">
        <w:rPr>
          <w:color w:val="1C1C1C"/>
        </w:rPr>
        <w:t>Участники Акции несут</w:t>
      </w:r>
      <w:r w:rsidRPr="00B94D40">
        <w:rPr>
          <w:color w:val="1C1C1C"/>
          <w:spacing w:val="-6"/>
        </w:rPr>
        <w:t xml:space="preserve"> </w:t>
      </w:r>
      <w:r w:rsidRPr="00B94D40">
        <w:rPr>
          <w:color w:val="1C1C1C"/>
        </w:rPr>
        <w:t>самостоятельно.</w:t>
      </w: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  <w:bookmarkStart w:id="0" w:name="_GoBack"/>
      <w:bookmarkEnd w:id="0"/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spacing w:before="74"/>
        <w:ind w:right="116"/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</w:rPr>
      </w:pPr>
    </w:p>
    <w:p w:rsidR="00FE3976" w:rsidRPr="00D629A8" w:rsidRDefault="00FE3976" w:rsidP="00FE3976">
      <w:pPr>
        <w:tabs>
          <w:tab w:val="left" w:pos="658"/>
        </w:tabs>
        <w:ind w:right="116"/>
        <w:jc w:val="right"/>
        <w:rPr>
          <w:b/>
        </w:rPr>
      </w:pPr>
      <w:r w:rsidRPr="00D629A8">
        <w:rPr>
          <w:b/>
        </w:rPr>
        <w:t>Приложение № 1</w:t>
      </w:r>
    </w:p>
    <w:p w:rsidR="00FE3976" w:rsidRPr="00D629A8" w:rsidRDefault="00FE3976" w:rsidP="00FE3976">
      <w:pPr>
        <w:tabs>
          <w:tab w:val="left" w:pos="658"/>
        </w:tabs>
        <w:ind w:right="116"/>
        <w:jc w:val="right"/>
        <w:rPr>
          <w:b/>
        </w:rPr>
      </w:pPr>
      <w:r w:rsidRPr="00D629A8">
        <w:rPr>
          <w:b/>
        </w:rPr>
        <w:t>к «Условиям проведения рекламной акции»</w:t>
      </w:r>
    </w:p>
    <w:p w:rsidR="00FE3976" w:rsidRDefault="00FE3976" w:rsidP="00FE3976">
      <w:pPr>
        <w:tabs>
          <w:tab w:val="left" w:pos="658"/>
        </w:tabs>
        <w:ind w:right="116"/>
        <w:jc w:val="right"/>
        <w:rPr>
          <w:b/>
          <w:color w:val="1C1C1C"/>
        </w:rPr>
      </w:pPr>
      <w:r w:rsidRPr="00D629A8">
        <w:rPr>
          <w:b/>
          <w:color w:val="1C1C1C"/>
        </w:rPr>
        <w:lastRenderedPageBreak/>
        <w:t>«</w:t>
      </w:r>
      <w:r w:rsidRPr="00D629A8">
        <w:rPr>
          <w:b/>
          <w:color w:val="1C1C1C"/>
          <w:lang w:val="en-US"/>
        </w:rPr>
        <w:t>Happy</w:t>
      </w:r>
      <w:r w:rsidRPr="00D629A8">
        <w:rPr>
          <w:b/>
          <w:color w:val="1C1C1C"/>
        </w:rPr>
        <w:t xml:space="preserve"> </w:t>
      </w:r>
      <w:r w:rsidRPr="00D629A8">
        <w:rPr>
          <w:b/>
          <w:color w:val="1C1C1C"/>
          <w:lang w:val="en-US"/>
        </w:rPr>
        <w:t>ECO</w:t>
      </w:r>
      <w:r w:rsidRPr="00D629A8">
        <w:rPr>
          <w:b/>
          <w:color w:val="1C1C1C"/>
        </w:rPr>
        <w:t xml:space="preserve"> </w:t>
      </w:r>
      <w:r w:rsidRPr="00D629A8">
        <w:rPr>
          <w:b/>
          <w:color w:val="1C1C1C"/>
          <w:lang w:val="en-US"/>
        </w:rPr>
        <w:t>Birthday</w:t>
      </w:r>
      <w:r w:rsidRPr="00D629A8">
        <w:rPr>
          <w:b/>
          <w:color w:val="1C1C1C"/>
        </w:rPr>
        <w:t>»</w:t>
      </w:r>
    </w:p>
    <w:p w:rsidR="00FE3976" w:rsidRDefault="00FE3976" w:rsidP="00FE3976">
      <w:pPr>
        <w:tabs>
          <w:tab w:val="left" w:pos="658"/>
        </w:tabs>
        <w:ind w:right="116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center"/>
        <w:rPr>
          <w:b/>
          <w:color w:val="1C1C1C"/>
        </w:rPr>
      </w:pPr>
      <w:r>
        <w:rPr>
          <w:b/>
          <w:color w:val="1C1C1C"/>
        </w:rPr>
        <w:t>ФОРМА</w:t>
      </w:r>
    </w:p>
    <w:p w:rsidR="00FE3976" w:rsidRDefault="00FE3976" w:rsidP="00FE3976">
      <w:pPr>
        <w:tabs>
          <w:tab w:val="left" w:pos="658"/>
        </w:tabs>
        <w:ind w:right="116"/>
        <w:jc w:val="center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center"/>
        <w:rPr>
          <w:b/>
          <w:color w:val="1C1C1C"/>
        </w:rPr>
      </w:pPr>
      <w:r>
        <w:rPr>
          <w:b/>
          <w:color w:val="1C1C1C"/>
        </w:rPr>
        <w:t>Акт о вручения приза</w:t>
      </w:r>
    </w:p>
    <w:p w:rsidR="00FE3976" w:rsidRDefault="00FE3976" w:rsidP="00FE3976">
      <w:pPr>
        <w:tabs>
          <w:tab w:val="left" w:pos="658"/>
        </w:tabs>
        <w:ind w:right="116"/>
        <w:jc w:val="center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center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  <w:r>
        <w:rPr>
          <w:b/>
          <w:color w:val="1C1C1C"/>
        </w:rPr>
        <w:tab/>
        <w:t xml:space="preserve">В соответствии с Условиями проведения рекламной акции </w:t>
      </w:r>
      <w:r w:rsidRPr="00D629A8">
        <w:rPr>
          <w:b/>
          <w:color w:val="1C1C1C"/>
        </w:rPr>
        <w:t>«</w:t>
      </w:r>
      <w:r w:rsidRPr="00D629A8">
        <w:rPr>
          <w:b/>
          <w:color w:val="1C1C1C"/>
          <w:lang w:val="en-US"/>
        </w:rPr>
        <w:t>Happy</w:t>
      </w:r>
      <w:r w:rsidRPr="00D629A8">
        <w:rPr>
          <w:b/>
          <w:color w:val="1C1C1C"/>
        </w:rPr>
        <w:t xml:space="preserve"> </w:t>
      </w:r>
      <w:r w:rsidRPr="00D629A8">
        <w:rPr>
          <w:b/>
          <w:color w:val="1C1C1C"/>
          <w:lang w:val="en-US"/>
        </w:rPr>
        <w:t>ECO</w:t>
      </w:r>
      <w:r w:rsidRPr="00D629A8">
        <w:rPr>
          <w:b/>
          <w:color w:val="1C1C1C"/>
        </w:rPr>
        <w:t xml:space="preserve"> </w:t>
      </w:r>
      <w:r w:rsidRPr="00D629A8">
        <w:rPr>
          <w:b/>
          <w:color w:val="1C1C1C"/>
          <w:lang w:val="en-US"/>
        </w:rPr>
        <w:t>Birthday</w:t>
      </w:r>
      <w:r w:rsidRPr="00D629A8">
        <w:rPr>
          <w:b/>
          <w:color w:val="1C1C1C"/>
        </w:rPr>
        <w:t>»</w:t>
      </w:r>
      <w:r>
        <w:rPr>
          <w:b/>
          <w:color w:val="1C1C1C"/>
        </w:rPr>
        <w:t xml:space="preserve"> (далее «акция»), проводимой АО «РИГА МОЛЛ» (далее «Организатор»), я гражданин РФ __________________________________________________________________________________________, (контактный телефон</w:t>
      </w:r>
      <w:r w:rsidRPr="00E87E35">
        <w:rPr>
          <w:b/>
          <w:color w:val="1C1C1C"/>
        </w:rPr>
        <w:t>:</w:t>
      </w:r>
      <w:r>
        <w:rPr>
          <w:b/>
          <w:color w:val="1C1C1C"/>
        </w:rPr>
        <w:t xml:space="preserve"> _____________________________), получил предусмотренный условиями акции приз, а именно</w:t>
      </w:r>
      <w:r w:rsidRPr="00E87E35">
        <w:rPr>
          <w:b/>
          <w:color w:val="1C1C1C"/>
        </w:rPr>
        <w:t>:</w:t>
      </w:r>
      <w:r>
        <w:rPr>
          <w:b/>
          <w:color w:val="1C1C1C"/>
        </w:rPr>
        <w:t xml:space="preserve"> ____________________________________________________________________. Претензий к Организатору акции не имею.</w:t>
      </w: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</w:p>
    <w:p w:rsidR="00FE3976" w:rsidRPr="00E87E35" w:rsidRDefault="00FE3976" w:rsidP="00FE3976">
      <w:pPr>
        <w:tabs>
          <w:tab w:val="left" w:pos="658"/>
        </w:tabs>
        <w:ind w:right="116"/>
        <w:jc w:val="both"/>
        <w:rPr>
          <w:b/>
          <w:color w:val="1C1C1C"/>
        </w:rPr>
      </w:pPr>
      <w:r>
        <w:rPr>
          <w:b/>
          <w:color w:val="1C1C1C"/>
        </w:rPr>
        <w:t xml:space="preserve">«_______» _______________ 2020 года </w:t>
      </w:r>
      <w:r>
        <w:rPr>
          <w:b/>
          <w:color w:val="1C1C1C"/>
        </w:rPr>
        <w:tab/>
      </w:r>
      <w:r>
        <w:rPr>
          <w:b/>
          <w:color w:val="1C1C1C"/>
        </w:rPr>
        <w:tab/>
        <w:t>________________________/______________</w:t>
      </w:r>
    </w:p>
    <w:p w:rsidR="00FE3976" w:rsidRDefault="00FE3976" w:rsidP="00FE3976">
      <w:pPr>
        <w:tabs>
          <w:tab w:val="left" w:pos="658"/>
        </w:tabs>
        <w:ind w:right="116"/>
        <w:jc w:val="center"/>
        <w:rPr>
          <w:b/>
          <w:color w:val="1C1C1C"/>
        </w:rPr>
      </w:pPr>
    </w:p>
    <w:p w:rsidR="007C1BFF" w:rsidRPr="00FA1FB4" w:rsidRDefault="007C1BFF" w:rsidP="007C1BFF">
      <w:pPr>
        <w:jc w:val="both"/>
      </w:pPr>
      <w:r>
        <w:t xml:space="preserve"> </w:t>
      </w:r>
    </w:p>
    <w:sectPr w:rsidR="007C1BFF" w:rsidRPr="00FA1FB4" w:rsidSect="006310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5C" w:rsidRDefault="00686B5C" w:rsidP="0007738A">
      <w:pPr>
        <w:spacing w:after="0" w:line="240" w:lineRule="auto"/>
      </w:pPr>
      <w:r>
        <w:separator/>
      </w:r>
    </w:p>
  </w:endnote>
  <w:endnote w:type="continuationSeparator" w:id="0">
    <w:p w:rsidR="00686B5C" w:rsidRDefault="00686B5C" w:rsidP="0007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5C" w:rsidRDefault="00686B5C" w:rsidP="0007738A">
      <w:pPr>
        <w:spacing w:after="0" w:line="240" w:lineRule="auto"/>
      </w:pPr>
      <w:r>
        <w:separator/>
      </w:r>
    </w:p>
  </w:footnote>
  <w:footnote w:type="continuationSeparator" w:id="0">
    <w:p w:rsidR="00686B5C" w:rsidRDefault="00686B5C" w:rsidP="0007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78" w:rsidRDefault="00CE40EC" w:rsidP="00690278">
    <w:r w:rsidRPr="00F1591D">
      <w:rPr>
        <w:noProof/>
        <w:lang w:eastAsia="ru-RU"/>
      </w:rPr>
      <w:drawing>
        <wp:inline distT="0" distB="0" distL="0" distR="0">
          <wp:extent cx="5940425" cy="378202"/>
          <wp:effectExtent l="0" t="0" r="0" b="0"/>
          <wp:docPr id="1" name="Picture 2" descr="C:\Users\office\Documents\MARKETING\BRANDBOOK\брендбук финал\финал\лого РИГАМОЛЛ\rus_logo_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fice\Documents\MARKETING\BRANDBOOK\брендбук финал\финал\лого РИГАМОЛЛ\rus_logo_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78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311A" w:rsidRPr="00690278" w:rsidRDefault="0040311A" w:rsidP="0040311A">
    <w:pPr>
      <w:pStyle w:val="a5"/>
      <w:rPr>
        <w:rFonts w:ascii="Arial Narrow" w:hAnsi="Arial Narrow"/>
        <w:color w:val="7F7F7F" w:themeColor="text1" w:themeTint="80"/>
        <w:sz w:val="18"/>
        <w:szCs w:val="18"/>
      </w:rPr>
    </w:pPr>
    <w:r>
      <w:rPr>
        <w:rFonts w:ascii="Arial Narrow" w:hAnsi="Arial Narrow"/>
        <w:color w:val="7F7F7F" w:themeColor="text1" w:themeTint="80"/>
        <w:sz w:val="18"/>
        <w:szCs w:val="18"/>
      </w:rPr>
      <w:t xml:space="preserve">             </w:t>
    </w:r>
    <w:r w:rsidR="00BB01C8" w:rsidRPr="00BB01C8">
      <w:rPr>
        <w:rFonts w:ascii="Arial Narrow" w:hAnsi="Arial Narrow"/>
        <w:color w:val="7F7F7F" w:themeColor="text1" w:themeTint="80"/>
        <w:sz w:val="18"/>
        <w:szCs w:val="18"/>
        <w:u w:val="single"/>
      </w:rPr>
      <w:t>Юридический адрес:</w:t>
    </w:r>
    <w:r w:rsidR="00BB01C8">
      <w:rPr>
        <w:rFonts w:ascii="Arial Narrow" w:hAnsi="Arial Narrow"/>
        <w:color w:val="7F7F7F" w:themeColor="text1" w:themeTint="80"/>
        <w:sz w:val="18"/>
        <w:szCs w:val="18"/>
      </w:rPr>
      <w:t xml:space="preserve"> </w:t>
    </w:r>
    <w:r>
      <w:rPr>
        <w:rFonts w:ascii="Arial Narrow" w:hAnsi="Arial Narrow"/>
        <w:color w:val="7F7F7F" w:themeColor="text1" w:themeTint="80"/>
        <w:sz w:val="18"/>
        <w:szCs w:val="18"/>
      </w:rPr>
      <w:t>Акционерное общество «РИГ</w:t>
    </w:r>
    <w:r w:rsidR="00BB01C8">
      <w:rPr>
        <w:rFonts w:ascii="Arial Narrow" w:hAnsi="Arial Narrow"/>
        <w:color w:val="7F7F7F" w:themeColor="text1" w:themeTint="80"/>
        <w:sz w:val="18"/>
        <w:szCs w:val="18"/>
      </w:rPr>
      <w:t>А МОЛЛ»</w:t>
    </w:r>
    <w:r w:rsidR="00BB01C8">
      <w:rPr>
        <w:rFonts w:ascii="Arial Narrow" w:hAnsi="Arial Narrow"/>
        <w:color w:val="7F7F7F" w:themeColor="text1" w:themeTint="80"/>
        <w:sz w:val="18"/>
        <w:szCs w:val="18"/>
      </w:rPr>
      <w:tab/>
    </w:r>
    <w:r w:rsidR="00BB01C8">
      <w:rPr>
        <w:rFonts w:ascii="Arial Narrow" w:hAnsi="Arial Narrow"/>
        <w:color w:val="7F7F7F" w:themeColor="text1" w:themeTint="80"/>
        <w:sz w:val="18"/>
        <w:szCs w:val="18"/>
      </w:rPr>
      <w:tab/>
    </w:r>
    <w:r w:rsidR="00BB01C8">
      <w:rPr>
        <w:rFonts w:ascii="Arial Narrow" w:hAnsi="Arial Narrow"/>
        <w:color w:val="7F7F7F" w:themeColor="text1" w:themeTint="80"/>
        <w:sz w:val="18"/>
        <w:szCs w:val="18"/>
      </w:rPr>
      <w:tab/>
    </w:r>
    <w:r w:rsidR="00BB01C8">
      <w:rPr>
        <w:rFonts w:ascii="Arial Narrow" w:hAnsi="Arial Narrow"/>
        <w:color w:val="7F7F7F" w:themeColor="text1" w:themeTint="80"/>
        <w:sz w:val="18"/>
        <w:szCs w:val="18"/>
      </w:rPr>
      <w:tab/>
      <w:t xml:space="preserve">   </w:t>
    </w:r>
    <w:proofErr w:type="gramStart"/>
    <w:r>
      <w:rPr>
        <w:rFonts w:ascii="Arial Narrow" w:hAnsi="Arial Narrow"/>
        <w:color w:val="7F7F7F" w:themeColor="text1" w:themeTint="80"/>
        <w:sz w:val="18"/>
        <w:szCs w:val="18"/>
      </w:rPr>
      <w:t xml:space="preserve">Тел:   </w:t>
    </w:r>
    <w:proofErr w:type="gramEnd"/>
    <w:r>
      <w:rPr>
        <w:rFonts w:ascii="Arial Narrow" w:hAnsi="Arial Narrow"/>
        <w:color w:val="7F7F7F" w:themeColor="text1" w:themeTint="80"/>
        <w:sz w:val="18"/>
        <w:szCs w:val="18"/>
      </w:rPr>
      <w:t>+7 (495) 662-63-07</w:t>
    </w:r>
  </w:p>
  <w:p w:rsidR="0040311A" w:rsidRPr="0078725D" w:rsidRDefault="0040311A" w:rsidP="0040311A">
    <w:pPr>
      <w:pStyle w:val="a5"/>
      <w:rPr>
        <w:rFonts w:ascii="Arial Narrow" w:hAnsi="Arial Narrow"/>
        <w:color w:val="808080" w:themeColor="background1" w:themeShade="80"/>
        <w:sz w:val="18"/>
        <w:szCs w:val="18"/>
      </w:rPr>
    </w:pPr>
    <w:r w:rsidRPr="004B0FBF">
      <w:rPr>
        <w:rFonts w:ascii="Arial Narrow" w:hAnsi="Arial Narrow"/>
        <w:color w:val="7F7F7F" w:themeColor="text1" w:themeTint="80"/>
        <w:sz w:val="18"/>
        <w:szCs w:val="18"/>
      </w:rPr>
      <w:t xml:space="preserve">             </w:t>
    </w:r>
    <w:r>
      <w:rPr>
        <w:rFonts w:ascii="Arial Narrow" w:hAnsi="Arial Narrow"/>
        <w:color w:val="7F7F7F" w:themeColor="text1" w:themeTint="80"/>
        <w:sz w:val="18"/>
        <w:szCs w:val="18"/>
      </w:rPr>
      <w:t>143421</w:t>
    </w:r>
    <w:r w:rsidRPr="00F1591D">
      <w:rPr>
        <w:rFonts w:ascii="Arial Narrow" w:hAnsi="Arial Narrow"/>
        <w:color w:val="7F7F7F" w:themeColor="text1" w:themeTint="80"/>
        <w:sz w:val="18"/>
        <w:szCs w:val="18"/>
      </w:rPr>
      <w:t>, Моско</w:t>
    </w:r>
    <w:r>
      <w:rPr>
        <w:rFonts w:ascii="Arial Narrow" w:hAnsi="Arial Narrow"/>
        <w:color w:val="7F7F7F" w:themeColor="text1" w:themeTint="80"/>
        <w:sz w:val="18"/>
        <w:szCs w:val="18"/>
      </w:rPr>
      <w:t>вская область, Красногорский район</w:t>
    </w:r>
    <w:r>
      <w:rPr>
        <w:rFonts w:ascii="Arial Narrow" w:hAnsi="Arial Narrow"/>
        <w:color w:val="7F7F7F" w:themeColor="text1" w:themeTint="80"/>
        <w:sz w:val="18"/>
        <w:szCs w:val="18"/>
      </w:rPr>
      <w:tab/>
    </w:r>
    <w:r>
      <w:rPr>
        <w:rFonts w:ascii="Arial Narrow" w:hAnsi="Arial Narrow"/>
        <w:color w:val="7F7F7F" w:themeColor="text1" w:themeTint="80"/>
        <w:sz w:val="18"/>
        <w:szCs w:val="18"/>
      </w:rPr>
      <w:tab/>
    </w:r>
    <w:r>
      <w:rPr>
        <w:rFonts w:ascii="Arial Narrow" w:hAnsi="Arial Narrow"/>
        <w:color w:val="7F7F7F" w:themeColor="text1" w:themeTint="80"/>
        <w:sz w:val="18"/>
        <w:szCs w:val="18"/>
      </w:rPr>
      <w:tab/>
    </w:r>
    <w:r>
      <w:rPr>
        <w:rFonts w:ascii="Arial Narrow" w:hAnsi="Arial Narrow"/>
        <w:color w:val="7F7F7F" w:themeColor="text1" w:themeTint="80"/>
        <w:sz w:val="18"/>
        <w:szCs w:val="18"/>
      </w:rPr>
      <w:tab/>
    </w:r>
    <w:r w:rsidRPr="0078725D">
      <w:rPr>
        <w:rFonts w:ascii="Arial Narrow" w:hAnsi="Arial Narrow"/>
        <w:color w:val="7F7F7F" w:themeColor="text1" w:themeTint="80"/>
        <w:sz w:val="18"/>
        <w:szCs w:val="18"/>
      </w:rPr>
      <w:t xml:space="preserve">   </w:t>
    </w:r>
    <w:r>
      <w:rPr>
        <w:rFonts w:ascii="Arial Narrow" w:hAnsi="Arial Narrow"/>
        <w:color w:val="7F7F7F" w:themeColor="text1" w:themeTint="80"/>
        <w:sz w:val="18"/>
        <w:szCs w:val="18"/>
      </w:rPr>
      <w:tab/>
      <w:t xml:space="preserve">   </w:t>
    </w:r>
    <w:r>
      <w:rPr>
        <w:rFonts w:ascii="Arial Narrow" w:hAnsi="Arial Narrow"/>
        <w:color w:val="7F7F7F" w:themeColor="text1" w:themeTint="80"/>
        <w:sz w:val="18"/>
        <w:szCs w:val="18"/>
        <w:lang w:val="en-US"/>
      </w:rPr>
      <w:t>Email</w:t>
    </w:r>
    <w:r w:rsidRPr="0078725D">
      <w:rPr>
        <w:rFonts w:ascii="Arial Narrow" w:hAnsi="Arial Narrow"/>
        <w:color w:val="7F7F7F" w:themeColor="text1" w:themeTint="80"/>
        <w:sz w:val="18"/>
        <w:szCs w:val="18"/>
      </w:rPr>
      <w:t xml:space="preserve">: </w:t>
    </w:r>
    <w:hyperlink r:id="rId2" w:history="1">
      <w:r w:rsidRPr="003D4185">
        <w:rPr>
          <w:rStyle w:val="a6"/>
          <w:rFonts w:ascii="Arial Narrow" w:hAnsi="Arial Narrow"/>
          <w:color w:val="808080" w:themeColor="background1" w:themeShade="80"/>
          <w:sz w:val="18"/>
          <w:szCs w:val="18"/>
          <w:lang w:val="en-US"/>
        </w:rPr>
        <w:t>office</w:t>
      </w:r>
      <w:r w:rsidRPr="0078725D">
        <w:rPr>
          <w:rStyle w:val="a6"/>
          <w:rFonts w:ascii="Arial Narrow" w:hAnsi="Arial Narrow"/>
          <w:color w:val="808080" w:themeColor="background1" w:themeShade="80"/>
          <w:sz w:val="18"/>
          <w:szCs w:val="18"/>
        </w:rPr>
        <w:t>@</w:t>
      </w:r>
      <w:r w:rsidRPr="003D4185">
        <w:rPr>
          <w:rStyle w:val="a6"/>
          <w:rFonts w:ascii="Arial Narrow" w:hAnsi="Arial Narrow"/>
          <w:color w:val="808080" w:themeColor="background1" w:themeShade="80"/>
          <w:sz w:val="18"/>
          <w:szCs w:val="18"/>
          <w:lang w:val="en-US"/>
        </w:rPr>
        <w:t>rigamall</w:t>
      </w:r>
      <w:r w:rsidRPr="0078725D">
        <w:rPr>
          <w:rStyle w:val="a6"/>
          <w:rFonts w:ascii="Arial Narrow" w:hAnsi="Arial Narrow"/>
          <w:color w:val="808080" w:themeColor="background1" w:themeShade="80"/>
          <w:sz w:val="18"/>
          <w:szCs w:val="18"/>
        </w:rPr>
        <w:t>.</w:t>
      </w:r>
      <w:proofErr w:type="spellStart"/>
      <w:r w:rsidRPr="003D4185">
        <w:rPr>
          <w:rStyle w:val="a6"/>
          <w:rFonts w:ascii="Arial Narrow" w:hAnsi="Arial Narrow"/>
          <w:color w:val="808080" w:themeColor="background1" w:themeShade="80"/>
          <w:sz w:val="18"/>
          <w:szCs w:val="18"/>
          <w:lang w:val="en-US"/>
        </w:rPr>
        <w:t>ru</w:t>
      </w:r>
      <w:proofErr w:type="spellEnd"/>
    </w:hyperlink>
    <w:r w:rsidRPr="0078725D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</w:p>
  <w:p w:rsidR="00BB01C8" w:rsidRPr="00BB01C8" w:rsidRDefault="0040311A" w:rsidP="0040311A">
    <w:pPr>
      <w:pStyle w:val="a5"/>
      <w:rPr>
        <w:rStyle w:val="a6"/>
        <w:rFonts w:ascii="Arial Narrow" w:hAnsi="Arial Narrow"/>
        <w:color w:val="808080" w:themeColor="background1" w:themeShade="80"/>
        <w:sz w:val="18"/>
        <w:szCs w:val="18"/>
      </w:rPr>
    </w:pPr>
    <w:r w:rsidRPr="003D4185">
      <w:rPr>
        <w:rFonts w:ascii="Arial Narrow" w:hAnsi="Arial Narrow"/>
        <w:color w:val="808080" w:themeColor="background1" w:themeShade="80"/>
        <w:sz w:val="18"/>
        <w:szCs w:val="18"/>
      </w:rPr>
      <w:t xml:space="preserve">             автодорога «Балтия», 23 км, </w:t>
    </w:r>
    <w:r>
      <w:rPr>
        <w:rFonts w:ascii="Arial Narrow" w:hAnsi="Arial Narrow"/>
        <w:color w:val="808080" w:themeColor="background1" w:themeShade="80"/>
        <w:sz w:val="18"/>
        <w:szCs w:val="18"/>
      </w:rPr>
      <w:t>владение 2, дом</w:t>
    </w:r>
    <w:r w:rsidRPr="003D4185">
      <w:rPr>
        <w:rFonts w:ascii="Arial Narrow" w:hAnsi="Arial Narrow"/>
        <w:color w:val="808080" w:themeColor="background1" w:themeShade="80"/>
        <w:sz w:val="18"/>
        <w:szCs w:val="18"/>
      </w:rPr>
      <w:t xml:space="preserve"> 1</w:t>
    </w:r>
    <w:r w:rsidRPr="003D4185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3D4185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3D4185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3D4185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3D4185">
      <w:rPr>
        <w:rFonts w:ascii="Arial Narrow" w:hAnsi="Arial Narrow"/>
        <w:color w:val="808080" w:themeColor="background1" w:themeShade="80"/>
        <w:sz w:val="18"/>
        <w:szCs w:val="18"/>
      </w:rPr>
      <w:tab/>
    </w:r>
    <w:r w:rsidRPr="0078725D">
      <w:rPr>
        <w:rFonts w:ascii="Arial Narrow" w:hAnsi="Arial Narrow"/>
        <w:color w:val="808080" w:themeColor="background1" w:themeShade="80"/>
        <w:sz w:val="18"/>
        <w:szCs w:val="18"/>
      </w:rPr>
      <w:t xml:space="preserve">   </w:t>
    </w:r>
    <w:r w:rsidRPr="003D4185">
      <w:rPr>
        <w:rFonts w:ascii="Arial Narrow" w:hAnsi="Arial Narrow"/>
        <w:color w:val="808080" w:themeColor="background1" w:themeShade="80"/>
        <w:sz w:val="18"/>
        <w:szCs w:val="18"/>
        <w:lang w:val="en-US"/>
      </w:rPr>
      <w:t>Website</w:t>
    </w:r>
    <w:r w:rsidRPr="0078725D">
      <w:rPr>
        <w:rFonts w:ascii="Arial Narrow" w:hAnsi="Arial Narrow"/>
        <w:color w:val="808080" w:themeColor="background1" w:themeShade="80"/>
        <w:sz w:val="18"/>
        <w:szCs w:val="18"/>
      </w:rPr>
      <w:t xml:space="preserve">: </w:t>
    </w:r>
    <w:hyperlink r:id="rId3" w:history="1">
      <w:r w:rsidRPr="003D4185">
        <w:rPr>
          <w:rStyle w:val="a6"/>
          <w:rFonts w:ascii="Arial Narrow" w:hAnsi="Arial Narrow"/>
          <w:color w:val="808080" w:themeColor="background1" w:themeShade="80"/>
          <w:sz w:val="18"/>
          <w:szCs w:val="18"/>
          <w:lang w:val="en-US"/>
        </w:rPr>
        <w:t>www</w:t>
      </w:r>
      <w:r w:rsidRPr="0078725D">
        <w:rPr>
          <w:rStyle w:val="a6"/>
          <w:rFonts w:ascii="Arial Narrow" w:hAnsi="Arial Narrow"/>
          <w:color w:val="808080" w:themeColor="background1" w:themeShade="80"/>
          <w:sz w:val="18"/>
          <w:szCs w:val="18"/>
        </w:rPr>
        <w:t>.</w:t>
      </w:r>
      <w:r w:rsidRPr="003D4185">
        <w:rPr>
          <w:rStyle w:val="a6"/>
          <w:rFonts w:ascii="Arial Narrow" w:hAnsi="Arial Narrow"/>
          <w:color w:val="808080" w:themeColor="background1" w:themeShade="80"/>
          <w:sz w:val="18"/>
          <w:szCs w:val="18"/>
          <w:lang w:val="en-US"/>
        </w:rPr>
        <w:t>rigamall</w:t>
      </w:r>
      <w:r w:rsidRPr="0078725D">
        <w:rPr>
          <w:rStyle w:val="a6"/>
          <w:rFonts w:ascii="Arial Narrow" w:hAnsi="Arial Narrow"/>
          <w:color w:val="808080" w:themeColor="background1" w:themeShade="80"/>
          <w:sz w:val="18"/>
          <w:szCs w:val="18"/>
        </w:rPr>
        <w:t>.</w:t>
      </w:r>
      <w:proofErr w:type="spellStart"/>
      <w:r w:rsidRPr="003D4185">
        <w:rPr>
          <w:rStyle w:val="a6"/>
          <w:rFonts w:ascii="Arial Narrow" w:hAnsi="Arial Narrow"/>
          <w:color w:val="808080" w:themeColor="background1" w:themeShade="80"/>
          <w:sz w:val="18"/>
          <w:szCs w:val="18"/>
          <w:lang w:val="en-US"/>
        </w:rPr>
        <w:t>ru</w:t>
      </w:r>
      <w:proofErr w:type="spellEnd"/>
    </w:hyperlink>
  </w:p>
  <w:p w:rsidR="00BB01C8" w:rsidRDefault="00BB01C8" w:rsidP="0040311A">
    <w:pPr>
      <w:pStyle w:val="a5"/>
      <w:rPr>
        <w:rStyle w:val="a6"/>
        <w:rFonts w:ascii="Arial Narrow" w:hAnsi="Arial Narrow"/>
        <w:color w:val="808080" w:themeColor="background1" w:themeShade="80"/>
        <w:sz w:val="18"/>
        <w:szCs w:val="18"/>
      </w:rPr>
    </w:pPr>
  </w:p>
  <w:p w:rsidR="00BB01C8" w:rsidRDefault="00BB01C8" w:rsidP="0040311A">
    <w:pPr>
      <w:pStyle w:val="a5"/>
      <w:rPr>
        <w:rStyle w:val="a6"/>
        <w:rFonts w:ascii="Arial Narrow" w:hAnsi="Arial Narrow"/>
        <w:color w:val="808080" w:themeColor="background1" w:themeShade="80"/>
        <w:sz w:val="18"/>
        <w:szCs w:val="18"/>
        <w:u w:val="none"/>
      </w:rPr>
    </w:pPr>
    <w:r>
      <w:rPr>
        <w:rStyle w:val="a6"/>
        <w:rFonts w:ascii="Arial Narrow" w:hAnsi="Arial Narrow"/>
        <w:color w:val="808080" w:themeColor="background1" w:themeShade="80"/>
        <w:sz w:val="18"/>
        <w:szCs w:val="18"/>
        <w:u w:val="none"/>
      </w:rPr>
      <w:t xml:space="preserve">             </w:t>
    </w:r>
    <w:r w:rsidRPr="00BB01C8">
      <w:rPr>
        <w:rStyle w:val="a6"/>
        <w:rFonts w:ascii="Arial Narrow" w:hAnsi="Arial Narrow"/>
        <w:color w:val="808080" w:themeColor="background1" w:themeShade="80"/>
        <w:sz w:val="18"/>
        <w:szCs w:val="18"/>
      </w:rPr>
      <w:t>Адрес для отправки корреспонденции:</w:t>
    </w:r>
    <w:r>
      <w:rPr>
        <w:rStyle w:val="a6"/>
        <w:rFonts w:ascii="Arial Narrow" w:hAnsi="Arial Narrow"/>
        <w:color w:val="808080" w:themeColor="background1" w:themeShade="80"/>
        <w:sz w:val="18"/>
        <w:szCs w:val="18"/>
        <w:u w:val="none"/>
      </w:rPr>
      <w:t xml:space="preserve"> 143502, АО «РИГА МОЛЛ»</w:t>
    </w:r>
  </w:p>
  <w:p w:rsidR="00B35E68" w:rsidRPr="0007738A" w:rsidRDefault="00BB01C8" w:rsidP="0040311A">
    <w:pPr>
      <w:pStyle w:val="a5"/>
      <w:rPr>
        <w:rFonts w:ascii="Arial Narrow" w:hAnsi="Arial Narrow"/>
        <w:color w:val="7F7F7F" w:themeColor="text1" w:themeTint="80"/>
        <w:sz w:val="18"/>
        <w:szCs w:val="18"/>
      </w:rPr>
    </w:pPr>
    <w:r>
      <w:rPr>
        <w:rStyle w:val="a6"/>
        <w:rFonts w:ascii="Arial Narrow" w:hAnsi="Arial Narrow"/>
        <w:color w:val="808080" w:themeColor="background1" w:themeShade="80"/>
        <w:sz w:val="18"/>
        <w:szCs w:val="18"/>
        <w:u w:val="none"/>
      </w:rPr>
      <w:tab/>
    </w:r>
    <w:r>
      <w:rPr>
        <w:rStyle w:val="a6"/>
        <w:rFonts w:ascii="Arial Narrow" w:hAnsi="Arial Narrow"/>
        <w:color w:val="808080" w:themeColor="background1" w:themeShade="80"/>
        <w:sz w:val="18"/>
        <w:szCs w:val="18"/>
        <w:u w:val="none"/>
      </w:rPr>
      <w:tab/>
    </w:r>
    <w:r>
      <w:rPr>
        <w:rStyle w:val="a6"/>
        <w:rFonts w:ascii="Arial Narrow" w:hAnsi="Arial Narrow"/>
        <w:color w:val="808080" w:themeColor="background1" w:themeShade="80"/>
        <w:sz w:val="18"/>
        <w:szCs w:val="18"/>
        <w:u w:val="none"/>
      </w:rPr>
      <w:tab/>
      <w:t xml:space="preserve">                            Бокс 143502 №78</w:t>
    </w:r>
    <w:r w:rsidR="0040311A" w:rsidRPr="00F1591D">
      <w:rPr>
        <w:rFonts w:ascii="Arial Narrow" w:hAnsi="Arial Narrow"/>
        <w:color w:val="7F7F7F" w:themeColor="text1" w:themeTint="80"/>
        <w:sz w:val="18"/>
        <w:szCs w:val="18"/>
      </w:rPr>
      <w:tab/>
    </w:r>
    <w:r w:rsidR="00CE40EC" w:rsidRPr="00F1591D">
      <w:rPr>
        <w:rFonts w:ascii="Arial Narrow" w:hAnsi="Arial Narrow"/>
        <w:color w:val="7F7F7F" w:themeColor="text1" w:themeTint="80"/>
        <w:sz w:val="18"/>
        <w:szCs w:val="18"/>
      </w:rPr>
      <w:tab/>
    </w:r>
    <w:r w:rsidR="00CE40EC" w:rsidRPr="00F1591D">
      <w:rPr>
        <w:rFonts w:ascii="Arial Narrow" w:hAnsi="Arial Narrow"/>
        <w:color w:val="7F7F7F" w:themeColor="text1" w:themeTint="80"/>
        <w:sz w:val="18"/>
        <w:szCs w:val="18"/>
      </w:rPr>
      <w:tab/>
    </w:r>
    <w:r w:rsidR="00CE40EC" w:rsidRPr="00F1591D">
      <w:rPr>
        <w:rFonts w:ascii="Arial Narrow" w:hAnsi="Arial Narrow"/>
        <w:color w:val="7F7F7F" w:themeColor="text1" w:themeTint="80"/>
        <w:sz w:val="18"/>
        <w:szCs w:val="18"/>
      </w:rPr>
      <w:tab/>
    </w:r>
    <w:r w:rsidR="00CE40EC" w:rsidRPr="00F1591D">
      <w:rPr>
        <w:rFonts w:ascii="Arial Narrow" w:hAnsi="Arial Narrow"/>
        <w:color w:val="7F7F7F" w:themeColor="text1" w:themeTint="80"/>
        <w:sz w:val="18"/>
        <w:szCs w:val="18"/>
      </w:rPr>
      <w:tab/>
    </w:r>
    <w:r w:rsidR="00CE40EC" w:rsidRPr="00F1591D">
      <w:rPr>
        <w:rFonts w:ascii="Arial Narrow" w:hAnsi="Arial Narrow"/>
        <w:color w:val="7F7F7F" w:themeColor="text1" w:themeTint="80"/>
        <w:sz w:val="18"/>
        <w:szCs w:val="18"/>
      </w:rPr>
      <w:tab/>
      <w:t xml:space="preserve">    </w:t>
    </w:r>
  </w:p>
  <w:p w:rsidR="00690278" w:rsidRDefault="00FE39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C2D"/>
    <w:multiLevelType w:val="hybridMultilevel"/>
    <w:tmpl w:val="7F1A8CE6"/>
    <w:lvl w:ilvl="0" w:tplc="DB18B5F2">
      <w:numFmt w:val="bullet"/>
      <w:lvlText w:val="–"/>
      <w:lvlJc w:val="left"/>
      <w:pPr>
        <w:ind w:left="112" w:hanging="203"/>
      </w:pPr>
      <w:rPr>
        <w:rFonts w:ascii="Arial" w:eastAsia="Arial" w:hAnsi="Arial" w:cs="Arial" w:hint="default"/>
        <w:color w:val="1C1C1C"/>
        <w:w w:val="99"/>
        <w:sz w:val="20"/>
        <w:szCs w:val="20"/>
        <w:lang w:val="ru-RU" w:eastAsia="ru-RU" w:bidi="ru-RU"/>
      </w:rPr>
    </w:lvl>
    <w:lvl w:ilvl="1" w:tplc="A2FAE0DE">
      <w:numFmt w:val="bullet"/>
      <w:lvlText w:val="•"/>
      <w:lvlJc w:val="left"/>
      <w:pPr>
        <w:ind w:left="1122" w:hanging="203"/>
      </w:pPr>
      <w:rPr>
        <w:rFonts w:hint="default"/>
        <w:lang w:val="ru-RU" w:eastAsia="ru-RU" w:bidi="ru-RU"/>
      </w:rPr>
    </w:lvl>
    <w:lvl w:ilvl="2" w:tplc="6284D564">
      <w:numFmt w:val="bullet"/>
      <w:lvlText w:val="•"/>
      <w:lvlJc w:val="left"/>
      <w:pPr>
        <w:ind w:left="2125" w:hanging="203"/>
      </w:pPr>
      <w:rPr>
        <w:rFonts w:hint="default"/>
        <w:lang w:val="ru-RU" w:eastAsia="ru-RU" w:bidi="ru-RU"/>
      </w:rPr>
    </w:lvl>
    <w:lvl w:ilvl="3" w:tplc="10FE297A">
      <w:numFmt w:val="bullet"/>
      <w:lvlText w:val="•"/>
      <w:lvlJc w:val="left"/>
      <w:pPr>
        <w:ind w:left="3127" w:hanging="203"/>
      </w:pPr>
      <w:rPr>
        <w:rFonts w:hint="default"/>
        <w:lang w:val="ru-RU" w:eastAsia="ru-RU" w:bidi="ru-RU"/>
      </w:rPr>
    </w:lvl>
    <w:lvl w:ilvl="4" w:tplc="A580A784">
      <w:numFmt w:val="bullet"/>
      <w:lvlText w:val="•"/>
      <w:lvlJc w:val="left"/>
      <w:pPr>
        <w:ind w:left="4130" w:hanging="203"/>
      </w:pPr>
      <w:rPr>
        <w:rFonts w:hint="default"/>
        <w:lang w:val="ru-RU" w:eastAsia="ru-RU" w:bidi="ru-RU"/>
      </w:rPr>
    </w:lvl>
    <w:lvl w:ilvl="5" w:tplc="F0244DCE">
      <w:numFmt w:val="bullet"/>
      <w:lvlText w:val="•"/>
      <w:lvlJc w:val="left"/>
      <w:pPr>
        <w:ind w:left="5133" w:hanging="203"/>
      </w:pPr>
      <w:rPr>
        <w:rFonts w:hint="default"/>
        <w:lang w:val="ru-RU" w:eastAsia="ru-RU" w:bidi="ru-RU"/>
      </w:rPr>
    </w:lvl>
    <w:lvl w:ilvl="6" w:tplc="6B5E9452">
      <w:numFmt w:val="bullet"/>
      <w:lvlText w:val="•"/>
      <w:lvlJc w:val="left"/>
      <w:pPr>
        <w:ind w:left="6135" w:hanging="203"/>
      </w:pPr>
      <w:rPr>
        <w:rFonts w:hint="default"/>
        <w:lang w:val="ru-RU" w:eastAsia="ru-RU" w:bidi="ru-RU"/>
      </w:rPr>
    </w:lvl>
    <w:lvl w:ilvl="7" w:tplc="96108B52">
      <w:numFmt w:val="bullet"/>
      <w:lvlText w:val="•"/>
      <w:lvlJc w:val="left"/>
      <w:pPr>
        <w:ind w:left="7138" w:hanging="203"/>
      </w:pPr>
      <w:rPr>
        <w:rFonts w:hint="default"/>
        <w:lang w:val="ru-RU" w:eastAsia="ru-RU" w:bidi="ru-RU"/>
      </w:rPr>
    </w:lvl>
    <w:lvl w:ilvl="8" w:tplc="3BB88A24">
      <w:numFmt w:val="bullet"/>
      <w:lvlText w:val="•"/>
      <w:lvlJc w:val="left"/>
      <w:pPr>
        <w:ind w:left="8141" w:hanging="203"/>
      </w:pPr>
      <w:rPr>
        <w:rFonts w:hint="default"/>
        <w:lang w:val="ru-RU" w:eastAsia="ru-RU" w:bidi="ru-RU"/>
      </w:rPr>
    </w:lvl>
  </w:abstractNum>
  <w:abstractNum w:abstractNumId="1" w15:restartNumberingAfterBreak="0">
    <w:nsid w:val="15691C0D"/>
    <w:multiLevelType w:val="multilevel"/>
    <w:tmpl w:val="9C3A0E58"/>
    <w:lvl w:ilvl="0">
      <w:start w:val="8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Arial" w:eastAsia="Arial" w:hAnsi="Arial" w:cs="Arial" w:hint="default"/>
        <w:color w:val="1C1C1C"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62" w:hanging="550"/>
      </w:pPr>
      <w:rPr>
        <w:rFonts w:ascii="Arial" w:eastAsia="Arial" w:hAnsi="Arial" w:cs="Arial" w:hint="default"/>
        <w:color w:val="1C1C1C"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6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6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0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8" w:hanging="550"/>
      </w:pPr>
      <w:rPr>
        <w:rFonts w:hint="default"/>
        <w:lang w:val="ru-RU" w:eastAsia="ru-RU" w:bidi="ru-RU"/>
      </w:rPr>
    </w:lvl>
  </w:abstractNum>
  <w:abstractNum w:abstractNumId="2" w15:restartNumberingAfterBreak="0">
    <w:nsid w:val="17FC49C5"/>
    <w:multiLevelType w:val="multilevel"/>
    <w:tmpl w:val="C77C75FA"/>
    <w:lvl w:ilvl="0">
      <w:start w:val="7"/>
      <w:numFmt w:val="decimal"/>
      <w:lvlText w:val="%1"/>
      <w:lvlJc w:val="left"/>
      <w:pPr>
        <w:ind w:left="499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99" w:hanging="387"/>
      </w:pPr>
      <w:rPr>
        <w:rFonts w:ascii="Arial" w:eastAsia="Arial" w:hAnsi="Arial" w:cs="Arial" w:hint="default"/>
        <w:color w:val="1C1C1C"/>
        <w:spacing w:val="-1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598"/>
      </w:pPr>
      <w:rPr>
        <w:rFonts w:ascii="Arial" w:eastAsia="Arial" w:hAnsi="Arial" w:cs="Arial" w:hint="default"/>
        <w:color w:val="1C1C1C"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43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15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7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2" w:hanging="598"/>
      </w:pPr>
      <w:rPr>
        <w:rFonts w:hint="default"/>
        <w:lang w:val="ru-RU" w:eastAsia="ru-RU" w:bidi="ru-RU"/>
      </w:rPr>
    </w:lvl>
  </w:abstractNum>
  <w:abstractNum w:abstractNumId="3" w15:restartNumberingAfterBreak="0">
    <w:nsid w:val="32FC1AC8"/>
    <w:multiLevelType w:val="multilevel"/>
    <w:tmpl w:val="FAB0CA2C"/>
    <w:lvl w:ilvl="0">
      <w:start w:val="5"/>
      <w:numFmt w:val="decimal"/>
      <w:lvlText w:val="%1"/>
      <w:lvlJc w:val="left"/>
      <w:pPr>
        <w:ind w:left="112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387"/>
      </w:pPr>
      <w:rPr>
        <w:rFonts w:ascii="Arial" w:eastAsia="Arial" w:hAnsi="Arial" w:cs="Arial" w:hint="default"/>
        <w:color w:val="1C1C1C"/>
        <w:spacing w:val="-1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387"/>
      </w:pPr>
      <w:rPr>
        <w:rFonts w:hint="default"/>
        <w:lang w:val="ru-RU" w:eastAsia="ru-RU" w:bidi="ru-RU"/>
      </w:rPr>
    </w:lvl>
  </w:abstractNum>
  <w:abstractNum w:abstractNumId="4" w15:restartNumberingAfterBreak="0">
    <w:nsid w:val="332836D6"/>
    <w:multiLevelType w:val="hybridMultilevel"/>
    <w:tmpl w:val="D73E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7B61"/>
    <w:multiLevelType w:val="hybridMultilevel"/>
    <w:tmpl w:val="2B66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6F38"/>
    <w:multiLevelType w:val="hybridMultilevel"/>
    <w:tmpl w:val="D77C2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587D"/>
    <w:multiLevelType w:val="hybridMultilevel"/>
    <w:tmpl w:val="E96C7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81174BA"/>
    <w:multiLevelType w:val="multilevel"/>
    <w:tmpl w:val="6AFE1172"/>
    <w:lvl w:ilvl="0">
      <w:start w:val="1"/>
      <w:numFmt w:val="decimal"/>
      <w:lvlText w:val="%1."/>
      <w:lvlJc w:val="left"/>
      <w:pPr>
        <w:ind w:left="333" w:hanging="221"/>
      </w:pPr>
      <w:rPr>
        <w:rFonts w:ascii="Times New Roman" w:eastAsia="Arial" w:hAnsi="Times New Roman" w:cs="Times New Roman" w:hint="default"/>
        <w:b/>
        <w:bCs/>
        <w:color w:val="1C1C1C"/>
        <w:spacing w:val="-1"/>
        <w:w w:val="99"/>
        <w:sz w:val="22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382"/>
      </w:pPr>
      <w:rPr>
        <w:rFonts w:ascii="Times New Roman" w:eastAsia="Arial" w:hAnsi="Times New Roman" w:cs="Times New Roman" w:hint="default"/>
        <w:color w:val="1C1C1C"/>
        <w:spacing w:val="-1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03"/>
      </w:pPr>
      <w:rPr>
        <w:rFonts w:ascii="Arial" w:eastAsia="Arial" w:hAnsi="Arial" w:cs="Arial" w:hint="default"/>
        <w:color w:val="1C1C1C"/>
        <w:spacing w:val="-1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660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15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70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25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0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36" w:hanging="603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8A"/>
    <w:rsid w:val="0007738A"/>
    <w:rsid w:val="00082FA5"/>
    <w:rsid w:val="00193396"/>
    <w:rsid w:val="001B5E0B"/>
    <w:rsid w:val="0021082F"/>
    <w:rsid w:val="002450D1"/>
    <w:rsid w:val="00253933"/>
    <w:rsid w:val="00265B8C"/>
    <w:rsid w:val="002D0157"/>
    <w:rsid w:val="002E5749"/>
    <w:rsid w:val="003661CC"/>
    <w:rsid w:val="00377FD9"/>
    <w:rsid w:val="003A63DA"/>
    <w:rsid w:val="003C38A1"/>
    <w:rsid w:val="003D4185"/>
    <w:rsid w:val="0040311A"/>
    <w:rsid w:val="0045106E"/>
    <w:rsid w:val="00472151"/>
    <w:rsid w:val="004A4F85"/>
    <w:rsid w:val="005123F1"/>
    <w:rsid w:val="005D1EC5"/>
    <w:rsid w:val="00631072"/>
    <w:rsid w:val="0068373D"/>
    <w:rsid w:val="00686B5C"/>
    <w:rsid w:val="006C2D91"/>
    <w:rsid w:val="0077123A"/>
    <w:rsid w:val="00782088"/>
    <w:rsid w:val="007B4502"/>
    <w:rsid w:val="007C1BFF"/>
    <w:rsid w:val="008014EA"/>
    <w:rsid w:val="008C17D0"/>
    <w:rsid w:val="008F6AC2"/>
    <w:rsid w:val="00912FC7"/>
    <w:rsid w:val="00B42F65"/>
    <w:rsid w:val="00B71D85"/>
    <w:rsid w:val="00B87567"/>
    <w:rsid w:val="00BB01C8"/>
    <w:rsid w:val="00C41B1C"/>
    <w:rsid w:val="00C70AFB"/>
    <w:rsid w:val="00CA014E"/>
    <w:rsid w:val="00CA5D2D"/>
    <w:rsid w:val="00CB50E4"/>
    <w:rsid w:val="00CC5920"/>
    <w:rsid w:val="00CE40EC"/>
    <w:rsid w:val="00D166B6"/>
    <w:rsid w:val="00D355BB"/>
    <w:rsid w:val="00E2749E"/>
    <w:rsid w:val="00E95165"/>
    <w:rsid w:val="00EB6474"/>
    <w:rsid w:val="00F53DA5"/>
    <w:rsid w:val="00FA1FB4"/>
    <w:rsid w:val="00FA5268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893E8"/>
  <w15:docId w15:val="{648B60A3-D673-4BD7-9922-3B49426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A"/>
  </w:style>
  <w:style w:type="paragraph" w:styleId="1">
    <w:name w:val="heading 1"/>
    <w:basedOn w:val="a"/>
    <w:link w:val="10"/>
    <w:uiPriority w:val="1"/>
    <w:qFormat/>
    <w:rsid w:val="00FE3976"/>
    <w:pPr>
      <w:widowControl w:val="0"/>
      <w:autoSpaceDE w:val="0"/>
      <w:autoSpaceDN w:val="0"/>
      <w:spacing w:after="0" w:line="240" w:lineRule="auto"/>
      <w:ind w:left="333" w:hanging="221"/>
      <w:outlineLvl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38A"/>
  </w:style>
  <w:style w:type="paragraph" w:styleId="a5">
    <w:name w:val="No Spacing"/>
    <w:uiPriority w:val="1"/>
    <w:qFormat/>
    <w:rsid w:val="0007738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73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38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38A"/>
  </w:style>
  <w:style w:type="paragraph" w:styleId="ab">
    <w:name w:val="List Paragraph"/>
    <w:basedOn w:val="a"/>
    <w:uiPriority w:val="1"/>
    <w:qFormat/>
    <w:rsid w:val="00CB50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E3976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c">
    <w:name w:val="Body Text"/>
    <w:basedOn w:val="a"/>
    <w:link w:val="ad"/>
    <w:uiPriority w:val="1"/>
    <w:qFormat/>
    <w:rsid w:val="00FE397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FE3976"/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amall.ru/b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gamall.ru/b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gamall.ru" TargetMode="External"/><Relationship Id="rId2" Type="http://schemas.openxmlformats.org/officeDocument/2006/relationships/hyperlink" Target="mailto:office@rigamal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3500</Words>
  <Characters>19954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Ulyana Lukashova</cp:lastModifiedBy>
  <cp:revision>21</cp:revision>
  <cp:lastPrinted>2019-09-26T08:17:00Z</cp:lastPrinted>
  <dcterms:created xsi:type="dcterms:W3CDTF">2016-10-19T14:36:00Z</dcterms:created>
  <dcterms:modified xsi:type="dcterms:W3CDTF">2020-07-27T08:19:00Z</dcterms:modified>
</cp:coreProperties>
</file>